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B24F8A9" w14:textId="77777777" w:rsidR="00506EEC" w:rsidRDefault="00506EEC" w:rsidP="00506EEC">
      <w:pPr>
        <w:jc w:val="center"/>
        <w:rPr>
          <w:b/>
          <w:sz w:val="28"/>
        </w:rPr>
      </w:pPr>
      <w:r w:rsidRPr="00A9626F">
        <w:rPr>
          <w:b/>
          <w:sz w:val="28"/>
        </w:rPr>
        <w:t xml:space="preserve">Onderhandelaarsakkoord </w:t>
      </w:r>
      <w:r w:rsidR="00F7703A">
        <w:rPr>
          <w:b/>
          <w:sz w:val="28"/>
        </w:rPr>
        <w:t xml:space="preserve">cao </w:t>
      </w:r>
      <w:r w:rsidRPr="00A9626F">
        <w:rPr>
          <w:b/>
          <w:sz w:val="28"/>
        </w:rPr>
        <w:t>Kraamzorg</w:t>
      </w:r>
    </w:p>
    <w:p w14:paraId="16AF75E3" w14:textId="77777777" w:rsidR="00506EEC" w:rsidRDefault="00506EEC" w:rsidP="00506EEC">
      <w:pPr>
        <w:jc w:val="center"/>
        <w:rPr>
          <w:b/>
          <w:sz w:val="28"/>
        </w:rPr>
      </w:pPr>
      <w:r w:rsidRPr="00506EEC">
        <w:rPr>
          <w:b/>
          <w:noProof/>
          <w:sz w:val="28"/>
          <w:lang w:eastAsia="nl-NL"/>
        </w:rPr>
        <w:drawing>
          <wp:inline distT="0" distB="0" distL="0" distR="0" wp14:anchorId="6F69206A" wp14:editId="2F0D7EBE">
            <wp:extent cx="1266825" cy="1076325"/>
            <wp:effectExtent l="0" t="0" r="0" b="0"/>
            <wp:docPr id="12"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6825" cy="1076325"/>
                    </a:xfrm>
                    <a:prstGeom prst="rect">
                      <a:avLst/>
                    </a:prstGeom>
                    <a:noFill/>
                    <a:ln>
                      <a:noFill/>
                    </a:ln>
                  </pic:spPr>
                </pic:pic>
              </a:graphicData>
            </a:graphic>
          </wp:inline>
        </w:drawing>
      </w:r>
    </w:p>
    <w:p w14:paraId="644A49A6" w14:textId="77777777" w:rsidR="00506EEC" w:rsidRDefault="00506EEC" w:rsidP="00506EEC">
      <w:pPr>
        <w:jc w:val="center"/>
        <w:rPr>
          <w:b/>
          <w:sz w:val="28"/>
        </w:rPr>
      </w:pPr>
      <w:r w:rsidRPr="00506EEC">
        <w:rPr>
          <w:b/>
          <w:noProof/>
          <w:sz w:val="28"/>
          <w:lang w:eastAsia="nl-NL"/>
        </w:rPr>
        <w:drawing>
          <wp:inline distT="0" distB="0" distL="0" distR="0" wp14:anchorId="33C3F8CB" wp14:editId="002C5F50">
            <wp:extent cx="1333500" cy="1333500"/>
            <wp:effectExtent l="0" t="0" r="0" b="0"/>
            <wp:docPr id="11"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33500" cy="1333500"/>
                    </a:xfrm>
                    <a:prstGeom prst="rect">
                      <a:avLst/>
                    </a:prstGeom>
                    <a:noFill/>
                    <a:ln>
                      <a:noFill/>
                    </a:ln>
                  </pic:spPr>
                </pic:pic>
              </a:graphicData>
            </a:graphic>
          </wp:inline>
        </w:drawing>
      </w:r>
    </w:p>
    <w:p w14:paraId="10F84A63" w14:textId="77777777" w:rsidR="00506EEC" w:rsidRDefault="00506EEC" w:rsidP="00506EEC">
      <w:pPr>
        <w:jc w:val="center"/>
        <w:rPr>
          <w:b/>
          <w:sz w:val="28"/>
        </w:rPr>
      </w:pPr>
      <w:r w:rsidRPr="00506EEC">
        <w:rPr>
          <w:b/>
          <w:noProof/>
          <w:sz w:val="28"/>
          <w:lang w:eastAsia="nl-NL"/>
        </w:rPr>
        <w:drawing>
          <wp:inline distT="0" distB="0" distL="0" distR="0" wp14:anchorId="41513231" wp14:editId="62FF4922">
            <wp:extent cx="1085850" cy="1085850"/>
            <wp:effectExtent l="0" t="0" r="0" b="0"/>
            <wp:docPr id="10"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85850" cy="1085850"/>
                    </a:xfrm>
                    <a:prstGeom prst="rect">
                      <a:avLst/>
                    </a:prstGeom>
                    <a:noFill/>
                    <a:ln>
                      <a:noFill/>
                    </a:ln>
                  </pic:spPr>
                </pic:pic>
              </a:graphicData>
            </a:graphic>
          </wp:inline>
        </w:drawing>
      </w:r>
    </w:p>
    <w:p w14:paraId="204A6CB7" w14:textId="77777777" w:rsidR="00506EEC" w:rsidRDefault="00506EEC" w:rsidP="00506EEC">
      <w:pPr>
        <w:jc w:val="center"/>
        <w:rPr>
          <w:b/>
          <w:sz w:val="28"/>
        </w:rPr>
      </w:pPr>
      <w:r w:rsidRPr="00506EEC">
        <w:rPr>
          <w:b/>
          <w:noProof/>
          <w:sz w:val="28"/>
          <w:lang w:eastAsia="nl-NL"/>
        </w:rPr>
        <w:drawing>
          <wp:inline distT="0" distB="0" distL="0" distR="0" wp14:anchorId="76A58294" wp14:editId="468F50D1">
            <wp:extent cx="1228725" cy="1228725"/>
            <wp:effectExtent l="0" t="0" r="0" b="0"/>
            <wp:docPr id="9"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28725" cy="1228725"/>
                    </a:xfrm>
                    <a:prstGeom prst="rect">
                      <a:avLst/>
                    </a:prstGeom>
                    <a:noFill/>
                    <a:ln>
                      <a:noFill/>
                    </a:ln>
                  </pic:spPr>
                </pic:pic>
              </a:graphicData>
            </a:graphic>
          </wp:inline>
        </w:drawing>
      </w:r>
    </w:p>
    <w:p w14:paraId="62397D86" w14:textId="77777777" w:rsidR="00506EEC" w:rsidRPr="00270B49" w:rsidRDefault="00506EEC" w:rsidP="00506EEC">
      <w:pPr>
        <w:jc w:val="center"/>
        <w:rPr>
          <w:b/>
          <w:sz w:val="28"/>
        </w:rPr>
      </w:pPr>
      <w:r w:rsidRPr="00506EEC">
        <w:rPr>
          <w:b/>
          <w:noProof/>
          <w:sz w:val="28"/>
          <w:lang w:eastAsia="nl-NL"/>
        </w:rPr>
        <w:drawing>
          <wp:inline distT="0" distB="0" distL="0" distR="0" wp14:anchorId="031C2EE2" wp14:editId="6B3F361E">
            <wp:extent cx="1285875" cy="1285875"/>
            <wp:effectExtent l="0" t="0" r="0" b="0"/>
            <wp:docPr id="7"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85875" cy="1285875"/>
                    </a:xfrm>
                    <a:prstGeom prst="rect">
                      <a:avLst/>
                    </a:prstGeom>
                    <a:noFill/>
                    <a:ln>
                      <a:noFill/>
                    </a:ln>
                  </pic:spPr>
                </pic:pic>
              </a:graphicData>
            </a:graphic>
          </wp:inline>
        </w:drawing>
      </w:r>
      <w:r>
        <w:rPr>
          <w:b/>
        </w:rPr>
        <w:t xml:space="preserve">                                                                                                                                                                                                                </w:t>
      </w:r>
    </w:p>
    <w:p w14:paraId="52915DBD" w14:textId="77777777" w:rsidR="00506EEC" w:rsidRPr="009E33EC" w:rsidRDefault="00506EEC" w:rsidP="00506EEC">
      <w:pPr>
        <w:jc w:val="center"/>
        <w:rPr>
          <w:b/>
        </w:rPr>
      </w:pPr>
      <w:r w:rsidRPr="009E33EC">
        <w:rPr>
          <w:b/>
        </w:rPr>
        <w:t>ONDERHANDELAARSAKKOORD CAO KRAAMZORG</w:t>
      </w:r>
    </w:p>
    <w:p w14:paraId="2DC5F041" w14:textId="77777777" w:rsidR="00506EEC" w:rsidRPr="009E33EC" w:rsidRDefault="00506EEC" w:rsidP="00506EEC"/>
    <w:p w14:paraId="1D9ECA3A" w14:textId="77777777" w:rsidR="00506EEC" w:rsidRPr="009E33EC" w:rsidRDefault="00506EEC" w:rsidP="00506EEC">
      <w:pPr>
        <w:rPr>
          <w:b/>
        </w:rPr>
      </w:pPr>
      <w:r w:rsidRPr="009E33EC">
        <w:rPr>
          <w:b/>
        </w:rPr>
        <w:t>PARTIJEN:</w:t>
      </w:r>
    </w:p>
    <w:p w14:paraId="6FC0DA06" w14:textId="77777777" w:rsidR="00506EEC" w:rsidRPr="009E33EC" w:rsidRDefault="00506EEC" w:rsidP="00665B54">
      <w:pPr>
        <w:pStyle w:val="Lijstalinea"/>
        <w:numPr>
          <w:ilvl w:val="0"/>
          <w:numId w:val="4"/>
        </w:numPr>
      </w:pPr>
      <w:r w:rsidRPr="009E33EC">
        <w:t>Bo Geboortezorg, gevestigd te Utrecht, v</w:t>
      </w:r>
      <w:r>
        <w:t xml:space="preserve">ertegenwoordigd door mw. P.M.L.M. </w:t>
      </w:r>
      <w:r w:rsidRPr="009E33EC">
        <w:t>van Driel MBA</w:t>
      </w:r>
    </w:p>
    <w:p w14:paraId="547918E8" w14:textId="77777777" w:rsidR="00506EEC" w:rsidRPr="009E33EC" w:rsidRDefault="00506EEC" w:rsidP="00506EEC">
      <w:r w:rsidRPr="009E33EC">
        <w:t>en</w:t>
      </w:r>
    </w:p>
    <w:p w14:paraId="44BD5885" w14:textId="77777777" w:rsidR="00506EEC" w:rsidRPr="009E33EC" w:rsidRDefault="00506EEC" w:rsidP="00665B54">
      <w:pPr>
        <w:pStyle w:val="Lijstalinea"/>
        <w:numPr>
          <w:ilvl w:val="0"/>
          <w:numId w:val="4"/>
        </w:numPr>
      </w:pPr>
      <w:r>
        <w:rPr>
          <w:rFonts w:eastAsia="Times New Roman"/>
        </w:rPr>
        <w:t>CNV Zorg &amp; Welzijn, onderdeel van CNV Connectief, gevestigd in Utrecht</w:t>
      </w:r>
      <w:r>
        <w:t xml:space="preserve">, vertegenwoordigd door </w:t>
      </w:r>
      <w:r w:rsidR="00C73B0B">
        <w:t>mw. K. Kasper</w:t>
      </w:r>
    </w:p>
    <w:p w14:paraId="2EF9B0CC" w14:textId="77777777" w:rsidR="009C25FF" w:rsidRPr="009E33EC" w:rsidRDefault="009C25FF" w:rsidP="00665B54">
      <w:pPr>
        <w:pStyle w:val="Lijstalinea"/>
        <w:numPr>
          <w:ilvl w:val="0"/>
          <w:numId w:val="4"/>
        </w:numPr>
      </w:pPr>
      <w:r w:rsidRPr="009E33EC">
        <w:t xml:space="preserve">FBZ, gevestigd te </w:t>
      </w:r>
      <w:r>
        <w:t>Utrecht, vertegenwoordigd door dhr. R. Barendse</w:t>
      </w:r>
    </w:p>
    <w:p w14:paraId="3C004AB7" w14:textId="77777777" w:rsidR="009C25FF" w:rsidRDefault="009C25FF" w:rsidP="00665B54">
      <w:pPr>
        <w:pStyle w:val="Lijstalinea"/>
        <w:numPr>
          <w:ilvl w:val="0"/>
          <w:numId w:val="4"/>
        </w:numPr>
      </w:pPr>
      <w:r w:rsidRPr="009E33EC">
        <w:t xml:space="preserve">FNV Zorg &amp; Welzijn, gevestigd te </w:t>
      </w:r>
      <w:r>
        <w:t>Zoetermeer</w:t>
      </w:r>
      <w:r w:rsidRPr="009E33EC">
        <w:t xml:space="preserve"> vertegenwoordigd door</w:t>
      </w:r>
      <w:r>
        <w:t xml:space="preserve"> mw. F. </w:t>
      </w:r>
      <w:r>
        <w:rPr>
          <w:lang w:eastAsia="nl-NL"/>
        </w:rPr>
        <w:t>Escarabajal</w:t>
      </w:r>
    </w:p>
    <w:p w14:paraId="723F28B1" w14:textId="77777777" w:rsidR="00506EEC" w:rsidRPr="009E33EC" w:rsidRDefault="00506EEC" w:rsidP="00665B54">
      <w:pPr>
        <w:pStyle w:val="Lijstalinea"/>
        <w:numPr>
          <w:ilvl w:val="0"/>
          <w:numId w:val="4"/>
        </w:numPr>
      </w:pPr>
      <w:r>
        <w:t>NU</w:t>
      </w:r>
      <w:r w:rsidRPr="009E33EC">
        <w:t>’91, gevestigd te</w:t>
      </w:r>
      <w:r>
        <w:t xml:space="preserve"> Utrecht, vertegenwoordigd door dhr. R. de Wilde</w:t>
      </w:r>
    </w:p>
    <w:p w14:paraId="7C0902D0" w14:textId="77777777" w:rsidR="00506EEC" w:rsidRPr="009E33EC" w:rsidRDefault="00506EEC" w:rsidP="00506EEC"/>
    <w:p w14:paraId="00BDD0CA" w14:textId="77777777" w:rsidR="00506EEC" w:rsidRPr="009E33EC" w:rsidRDefault="00506EEC" w:rsidP="00506EEC">
      <w:pPr>
        <w:rPr>
          <w:b/>
        </w:rPr>
      </w:pPr>
      <w:r w:rsidRPr="009E33EC">
        <w:rPr>
          <w:b/>
        </w:rPr>
        <w:t>OVERWEGEN:</w:t>
      </w:r>
    </w:p>
    <w:p w14:paraId="0CFF862A" w14:textId="77777777" w:rsidR="00506EEC" w:rsidRPr="009E33EC" w:rsidRDefault="00506EEC" w:rsidP="00506EEC">
      <w:r w:rsidRPr="009E33EC">
        <w:t xml:space="preserve">Dat de </w:t>
      </w:r>
      <w:r w:rsidR="001829F0">
        <w:t xml:space="preserve">cao Kraamzorg 2016-2017 van rechtswege is geëindigd op 1 januari 2018; </w:t>
      </w:r>
    </w:p>
    <w:p w14:paraId="41CAB640" w14:textId="77777777" w:rsidR="00506EEC" w:rsidRPr="009E33EC" w:rsidRDefault="00506EEC" w:rsidP="00506EEC">
      <w:r w:rsidRPr="009E33EC">
        <w:t>Dat Bo</w:t>
      </w:r>
      <w:r w:rsidR="003032FE">
        <w:t xml:space="preserve"> Geboortezorg</w:t>
      </w:r>
      <w:r w:rsidRPr="009E33EC">
        <w:t xml:space="preserve"> ruim 1</w:t>
      </w:r>
      <w:r w:rsidR="001829F0">
        <w:t>30</w:t>
      </w:r>
      <w:r w:rsidRPr="009E33EC">
        <w:t xml:space="preserve"> kraamzorgorganisaties telt als lid en dat bij die gezamenlijke organisaties zo’n </w:t>
      </w:r>
      <w:r w:rsidR="00F62C92">
        <w:t>9</w:t>
      </w:r>
      <w:r w:rsidRPr="009E33EC">
        <w:t xml:space="preserve">.000 medewerkers werkzaam zijn; </w:t>
      </w:r>
    </w:p>
    <w:p w14:paraId="18BE950C" w14:textId="6F6BBD97" w:rsidR="00F94576" w:rsidRDefault="00506EEC" w:rsidP="00F94576">
      <w:r w:rsidRPr="009E33EC">
        <w:t xml:space="preserve">Dat partijen </w:t>
      </w:r>
      <w:r w:rsidR="00F07B14">
        <w:t xml:space="preserve">tijdens de onderhandelingen het volgende uitgangspunt </w:t>
      </w:r>
      <w:r w:rsidR="00F94576">
        <w:t xml:space="preserve">hebben afgesproken; </w:t>
      </w:r>
      <w:r w:rsidR="00F07B14">
        <w:t>een cao Kraamzorg die begrijpelijk, eenduidig uitlegbaar en goed uitvoerbaar is</w:t>
      </w:r>
      <w:r w:rsidR="00BA7E9E">
        <w:t>;</w:t>
      </w:r>
    </w:p>
    <w:p w14:paraId="1EE0C26B" w14:textId="5CCAC4D0" w:rsidR="001A6D11" w:rsidRDefault="001A6D11" w:rsidP="00F94576">
      <w:r>
        <w:t>Dat door verschillen in regio en grootte van kraamzorgorganisaties een aantal regelingen binnen de organisaties zelf inhoudelijk vorm gegeven kunnen worden;</w:t>
      </w:r>
    </w:p>
    <w:p w14:paraId="671F332C" w14:textId="0E2968B5" w:rsidR="00506EEC" w:rsidRPr="000E322B" w:rsidRDefault="00506EEC" w:rsidP="00506EEC">
      <w:r w:rsidRPr="009E33EC">
        <w:t xml:space="preserve">Dat partijen </w:t>
      </w:r>
      <w:r w:rsidR="00F94576">
        <w:t>van april tot en met juli 2018</w:t>
      </w:r>
      <w:r w:rsidRPr="000E322B">
        <w:t xml:space="preserve"> de onderhandelingen hebben ge</w:t>
      </w:r>
      <w:r w:rsidR="00C4723D">
        <w:t>voerd</w:t>
      </w:r>
      <w:r w:rsidRPr="000E322B">
        <w:t xml:space="preserve"> om te komen tot de </w:t>
      </w:r>
      <w:r w:rsidR="00F94576">
        <w:t>tweede</w:t>
      </w:r>
      <w:r w:rsidRPr="000E322B">
        <w:t xml:space="preserve"> cao Kraamzorg</w:t>
      </w:r>
      <w:r w:rsidR="00C4723D">
        <w:t>, in een vorm die recht doet aan de leesbaarheid</w:t>
      </w:r>
      <w:r w:rsidRPr="000E322B">
        <w:t>;</w:t>
      </w:r>
    </w:p>
    <w:p w14:paraId="32FB1C1E" w14:textId="77777777" w:rsidR="00506EEC" w:rsidRPr="000E322B" w:rsidRDefault="00506EEC" w:rsidP="00506EEC">
      <w:r w:rsidRPr="000E322B">
        <w:t xml:space="preserve">Dat die onderhandelingen op </w:t>
      </w:r>
      <w:r w:rsidR="00F94576">
        <w:t>10 juli 2018</w:t>
      </w:r>
      <w:r w:rsidRPr="000E322B">
        <w:t xml:space="preserve"> hebben geleid tot navolgend onderhandelingsakkoord;</w:t>
      </w:r>
    </w:p>
    <w:p w14:paraId="66726B69" w14:textId="217FCF95" w:rsidR="00506EEC" w:rsidRPr="000E322B" w:rsidRDefault="00506EEC" w:rsidP="00506EEC">
      <w:r w:rsidRPr="000E322B">
        <w:t>Dat het onderhandelingsakkoord door partijen</w:t>
      </w:r>
      <w:r w:rsidR="006569E1">
        <w:t xml:space="preserve"> </w:t>
      </w:r>
      <w:r w:rsidRPr="000E322B">
        <w:t xml:space="preserve">aan de </w:t>
      </w:r>
      <w:r w:rsidR="00EC2083">
        <w:t>(kader)leden</w:t>
      </w:r>
      <w:r w:rsidRPr="000E322B">
        <w:t xml:space="preserve"> zal worden voorgelegd</w:t>
      </w:r>
      <w:r w:rsidR="00F94576">
        <w:t xml:space="preserve">; </w:t>
      </w:r>
    </w:p>
    <w:p w14:paraId="4E8F840B" w14:textId="65A29F33" w:rsidR="00506EEC" w:rsidRPr="00F8372A" w:rsidRDefault="00506EEC" w:rsidP="00506EEC">
      <w:r w:rsidRPr="000E322B">
        <w:t xml:space="preserve">Dat gemaakte afspraken gelden onder voorbehoud van goedkeuring door de </w:t>
      </w:r>
      <w:r w:rsidR="00E84973">
        <w:t>achterban van partijen</w:t>
      </w:r>
      <w:r w:rsidRPr="000E322B">
        <w:t xml:space="preserve"> en dat </w:t>
      </w:r>
      <w:r w:rsidR="00E84973">
        <w:t xml:space="preserve">Bo Geboortezorg en </w:t>
      </w:r>
      <w:r w:rsidRPr="000E322B">
        <w:t>de vakorganisaties hun leden</w:t>
      </w:r>
      <w:r w:rsidR="00E84973">
        <w:t>/achterban</w:t>
      </w:r>
      <w:r w:rsidRPr="000E322B">
        <w:t xml:space="preserve"> uiterlijk </w:t>
      </w:r>
      <w:r w:rsidR="00D906B8">
        <w:t>14</w:t>
      </w:r>
      <w:r w:rsidR="00F94576">
        <w:t xml:space="preserve"> september</w:t>
      </w:r>
      <w:r w:rsidRPr="000E322B">
        <w:t xml:space="preserve"> </w:t>
      </w:r>
      <w:r w:rsidR="00F94576">
        <w:t>2018</w:t>
      </w:r>
      <w:r w:rsidRPr="000E322B">
        <w:t xml:space="preserve"> zullen hebben geraadpleegd.</w:t>
      </w:r>
      <w:r>
        <w:t xml:space="preserve"> </w:t>
      </w:r>
    </w:p>
    <w:p w14:paraId="72C97F39" w14:textId="6438F3E4" w:rsidR="00506EEC" w:rsidRPr="009E33EC" w:rsidRDefault="00506EEC" w:rsidP="00506EEC">
      <w:r>
        <w:t>Dat d</w:t>
      </w:r>
      <w:r w:rsidRPr="00F8372A">
        <w:t xml:space="preserve">e teksten van dit onderhandelaarsakkoord niet gelden als uitgewerkte cao-bepalingen, maar daartoe </w:t>
      </w:r>
      <w:r>
        <w:t xml:space="preserve">nog </w:t>
      </w:r>
      <w:r w:rsidRPr="00F8372A">
        <w:t>dienen te worden vertaald.</w:t>
      </w:r>
      <w:r w:rsidR="00C4723D">
        <w:t xml:space="preserve"> Waarbij tevens geldt dat onderwerpen -anders dan tekstuele </w:t>
      </w:r>
      <w:r w:rsidR="00C4723D">
        <w:lastRenderedPageBreak/>
        <w:t>wijzigingen die de toegankelijkheid en de leesbaarheid bevorderen- niet meer ter onderhandeling worden ingebracht.</w:t>
      </w:r>
    </w:p>
    <w:p w14:paraId="372296C2" w14:textId="77777777" w:rsidR="00506EEC" w:rsidRPr="009E33EC" w:rsidRDefault="00506EEC" w:rsidP="00506EEC">
      <w:pPr>
        <w:rPr>
          <w:b/>
        </w:rPr>
      </w:pPr>
      <w:r w:rsidRPr="009E33EC">
        <w:rPr>
          <w:b/>
        </w:rPr>
        <w:t>KOMEN OVEREEN:</w:t>
      </w:r>
    </w:p>
    <w:p w14:paraId="44FE5D6E" w14:textId="77777777" w:rsidR="00506EEC" w:rsidRPr="009E33EC" w:rsidRDefault="00506EEC" w:rsidP="00506EEC">
      <w:pPr>
        <w:rPr>
          <w:b/>
        </w:rPr>
      </w:pPr>
      <w:r w:rsidRPr="009E33EC">
        <w:rPr>
          <w:b/>
        </w:rPr>
        <w:t>Looptijd cao Kraamzorg</w:t>
      </w:r>
    </w:p>
    <w:p w14:paraId="6D530D57" w14:textId="77777777" w:rsidR="00506EEC" w:rsidRPr="009E33EC" w:rsidRDefault="00506EEC" w:rsidP="00506EEC">
      <w:bookmarkStart w:id="0" w:name="_GoBack"/>
      <w:r w:rsidRPr="009E33EC">
        <w:t xml:space="preserve">De looptijd van de cao Kraamzorg is van 1 </w:t>
      </w:r>
      <w:r w:rsidR="006878A5">
        <w:t>januari</w:t>
      </w:r>
      <w:r w:rsidR="00720079">
        <w:t xml:space="preserve"> 2018</w:t>
      </w:r>
      <w:r w:rsidRPr="009E33EC">
        <w:t xml:space="preserve"> tot en met 31 </w:t>
      </w:r>
      <w:r w:rsidR="006878A5">
        <w:t>december</w:t>
      </w:r>
      <w:r w:rsidRPr="009E33EC">
        <w:t xml:space="preserve"> 201</w:t>
      </w:r>
      <w:r w:rsidR="00720079">
        <w:t>9</w:t>
      </w:r>
      <w:r w:rsidRPr="009E33EC">
        <w:t>.</w:t>
      </w:r>
    </w:p>
    <w:bookmarkEnd w:id="0"/>
    <w:p w14:paraId="2633AE48" w14:textId="77777777" w:rsidR="00720079" w:rsidRDefault="00720079" w:rsidP="00506EEC">
      <w:pPr>
        <w:rPr>
          <w:b/>
        </w:rPr>
      </w:pPr>
    </w:p>
    <w:p w14:paraId="27B1B462" w14:textId="77777777" w:rsidR="00506EEC" w:rsidRPr="009E33EC" w:rsidRDefault="00506EEC" w:rsidP="00506EEC">
      <w:pPr>
        <w:rPr>
          <w:b/>
        </w:rPr>
      </w:pPr>
      <w:r w:rsidRPr="009E33EC">
        <w:rPr>
          <w:b/>
        </w:rPr>
        <w:t>Tekst van de cao Kraamzorg</w:t>
      </w:r>
    </w:p>
    <w:p w14:paraId="6761DE3A" w14:textId="77777777" w:rsidR="00506EEC" w:rsidRPr="000E322B" w:rsidRDefault="00506EEC" w:rsidP="00506EEC">
      <w:r w:rsidRPr="009E33EC">
        <w:t>Partijen komen overeen dat de cao Kraamzorg (alleen) bepalingen zal bevatten die van toepassing zijn op arbeidsverhoudingen binnen de kraamzorgbranche.</w:t>
      </w:r>
      <w:r w:rsidR="00BD04ED">
        <w:t xml:space="preserve"> De indeling van de cao is herzien volgens de ‘matrix Cao kraamzorg’</w:t>
      </w:r>
      <w:r w:rsidR="00B46792">
        <w:t xml:space="preserve"> (Bijlage A: </w:t>
      </w:r>
      <w:r w:rsidR="002E6A3E">
        <w:t>Transponeringstabel</w:t>
      </w:r>
      <w:r w:rsidR="00B46792">
        <w:t>)</w:t>
      </w:r>
      <w:r w:rsidR="00BD04ED">
        <w:t xml:space="preserve"> teneinde een logischer en duidelijker indeling</w:t>
      </w:r>
      <w:r w:rsidR="00FC42DD">
        <w:t xml:space="preserve"> te bereiken</w:t>
      </w:r>
      <w:r w:rsidR="00BD04ED">
        <w:t>.</w:t>
      </w:r>
      <w:r w:rsidRPr="009E33EC">
        <w:t xml:space="preserve"> </w:t>
      </w:r>
      <w:r w:rsidR="00720079">
        <w:t xml:space="preserve">De tekst van de cao Kraamzorg 2016-2017 </w:t>
      </w:r>
      <w:r w:rsidRPr="000E322B">
        <w:t xml:space="preserve">vormt de basis voor het verder uitschrijven van de tekst van de </w:t>
      </w:r>
      <w:r w:rsidR="00720079">
        <w:t>tweede</w:t>
      </w:r>
      <w:r w:rsidRPr="000E322B">
        <w:t xml:space="preserve"> cao Kraamzorg.</w:t>
      </w:r>
      <w:r w:rsidR="00BD04ED">
        <w:t xml:space="preserve"> </w:t>
      </w:r>
      <w:r w:rsidRPr="000E322B">
        <w:t xml:space="preserve"> </w:t>
      </w:r>
      <w:r w:rsidR="00720079">
        <w:t xml:space="preserve">Voor het verder uitschrijven van de tekst is een Redactiecommissie </w:t>
      </w:r>
      <w:r w:rsidR="00BA7E9E">
        <w:t>in het leven geroepen</w:t>
      </w:r>
      <w:r w:rsidR="00720079">
        <w:t xml:space="preserve">. Hierin </w:t>
      </w:r>
      <w:r w:rsidR="00BD04ED">
        <w:t xml:space="preserve">zijn </w:t>
      </w:r>
      <w:r w:rsidR="00720079">
        <w:t xml:space="preserve">vertegenwoordigd </w:t>
      </w:r>
      <w:r w:rsidR="00061730">
        <w:t xml:space="preserve">mw. F. </w:t>
      </w:r>
      <w:r w:rsidR="00061730">
        <w:rPr>
          <w:lang w:eastAsia="nl-NL"/>
        </w:rPr>
        <w:t>Escarabajal (</w:t>
      </w:r>
      <w:r w:rsidR="00061730" w:rsidRPr="009E33EC">
        <w:t>FNV Zorg &amp; Welzijn</w:t>
      </w:r>
      <w:r w:rsidR="00061730">
        <w:rPr>
          <w:lang w:eastAsia="nl-NL"/>
        </w:rPr>
        <w:t xml:space="preserve">), </w:t>
      </w:r>
      <w:r w:rsidR="00061730">
        <w:t xml:space="preserve">dhr. R. Barendse (FBZ), mw. P. Boogaard (Bo Geboortezorg) en mw. M. Dresselhuys (Bo Geboortezorg). </w:t>
      </w:r>
    </w:p>
    <w:p w14:paraId="309753FA" w14:textId="77777777" w:rsidR="00506EEC" w:rsidRDefault="00506EEC" w:rsidP="00506EEC">
      <w:pPr>
        <w:rPr>
          <w:b/>
        </w:rPr>
      </w:pPr>
    </w:p>
    <w:p w14:paraId="387D6FCB" w14:textId="77777777" w:rsidR="0092699B" w:rsidRDefault="0092699B" w:rsidP="00506EEC">
      <w:pPr>
        <w:rPr>
          <w:b/>
        </w:rPr>
      </w:pPr>
      <w:r>
        <w:rPr>
          <w:b/>
        </w:rPr>
        <w:t>Naleving van de cao Kraamzorg</w:t>
      </w:r>
    </w:p>
    <w:p w14:paraId="1CDF1CA6" w14:textId="368E209C" w:rsidR="00182A7C" w:rsidRPr="00182A7C" w:rsidRDefault="00884DD2" w:rsidP="00506EEC">
      <w:r>
        <w:t xml:space="preserve">Partijen komen overeen dat een Interpretatiecommissie zal worden </w:t>
      </w:r>
      <w:r w:rsidR="00437656">
        <w:t>ingesteld</w:t>
      </w:r>
      <w:r>
        <w:t xml:space="preserve">. Uitgangspunt hierin is de naleving van de cao Kraamzorg te waarborgen. In de Interpretatiecommissie zullen twee nader te bepalen vertegenwoordigers </w:t>
      </w:r>
      <w:r w:rsidR="00437656">
        <w:t>namens</w:t>
      </w:r>
      <w:r>
        <w:t xml:space="preserve"> de vakorganisaties, en twee </w:t>
      </w:r>
      <w:r w:rsidR="00BD04ED">
        <w:t>vertegenwoordigers</w:t>
      </w:r>
      <w:r>
        <w:t xml:space="preserve"> </w:t>
      </w:r>
      <w:r w:rsidR="00FC42DD">
        <w:t>namens</w:t>
      </w:r>
      <w:r>
        <w:t xml:space="preserve"> Bo Geboortezorg </w:t>
      </w:r>
      <w:r w:rsidR="00192EEB">
        <w:t>deelnemen</w:t>
      </w:r>
      <w:r>
        <w:t xml:space="preserve">. </w:t>
      </w:r>
      <w:r w:rsidR="00806F8A">
        <w:t xml:space="preserve">In de bijlage </w:t>
      </w:r>
      <w:r w:rsidR="00BA7E9E">
        <w:t xml:space="preserve">van de cao Kraamzorg </w:t>
      </w:r>
      <w:r w:rsidR="00806F8A">
        <w:t>zal een reglement Interpretatiecommissie worden opgenomen</w:t>
      </w:r>
      <w:r w:rsidR="00B46792">
        <w:t xml:space="preserve"> volgens het document ‘highlights’</w:t>
      </w:r>
      <w:r w:rsidR="00153C60">
        <w:t>.</w:t>
      </w:r>
      <w:r w:rsidR="00806F8A">
        <w:t xml:space="preserve"> </w:t>
      </w:r>
      <w:r w:rsidR="00A16E01">
        <w:t xml:space="preserve">Tevens wordt een plan van aanpak gemaakt om </w:t>
      </w:r>
      <w:r w:rsidR="00E77BA6">
        <w:t>naleving van de cao te waarborgen.</w:t>
      </w:r>
    </w:p>
    <w:p w14:paraId="51E0F450" w14:textId="77777777" w:rsidR="00182A7C" w:rsidRDefault="00182A7C" w:rsidP="00506EEC">
      <w:pPr>
        <w:rPr>
          <w:b/>
        </w:rPr>
      </w:pPr>
    </w:p>
    <w:p w14:paraId="281AB49D" w14:textId="365ABBBC" w:rsidR="00506EEC" w:rsidRPr="009E33EC" w:rsidRDefault="00506EEC" w:rsidP="00506EEC">
      <w:pPr>
        <w:rPr>
          <w:b/>
        </w:rPr>
      </w:pPr>
      <w:r w:rsidRPr="009E33EC">
        <w:rPr>
          <w:b/>
        </w:rPr>
        <w:t xml:space="preserve">Protocol onderzoek </w:t>
      </w:r>
    </w:p>
    <w:p w14:paraId="238FA8EE" w14:textId="4A5FC0AA" w:rsidR="00506EEC" w:rsidRPr="009E33EC" w:rsidRDefault="00506EEC" w:rsidP="00506EEC">
      <w:r w:rsidRPr="009E33EC">
        <w:t xml:space="preserve">Partijen komen overeen om als onderdeel van de </w:t>
      </w:r>
      <w:r w:rsidR="00884DD2">
        <w:t>tweede</w:t>
      </w:r>
      <w:r w:rsidRPr="009E33EC">
        <w:t xml:space="preserve"> cao Kraamzorg </w:t>
      </w:r>
      <w:r w:rsidR="00884DD2">
        <w:t>protocolafspraken</w:t>
      </w:r>
      <w:r w:rsidRPr="009E33EC">
        <w:t xml:space="preserve"> te </w:t>
      </w:r>
      <w:r w:rsidR="00FC42DD">
        <w:t>maken</w:t>
      </w:r>
      <w:r w:rsidRPr="009E33EC">
        <w:t xml:space="preserve">. De resultaten van de gezamenlijke onderzoeken dienen als input voor partijen voor de besprekingen over de </w:t>
      </w:r>
      <w:r w:rsidR="00AB3026">
        <w:t>volgende</w:t>
      </w:r>
      <w:r w:rsidRPr="009E33EC">
        <w:t xml:space="preserve"> cao Kraamzorg. </w:t>
      </w:r>
    </w:p>
    <w:p w14:paraId="59506749" w14:textId="77777777" w:rsidR="00506EEC" w:rsidRPr="009E33EC" w:rsidRDefault="00506EEC" w:rsidP="00506EEC">
      <w:r w:rsidRPr="009E33EC">
        <w:lastRenderedPageBreak/>
        <w:t>Over navolgende onderwerpen zullen partijen in 201</w:t>
      </w:r>
      <w:r w:rsidR="00AB3026">
        <w:t>8 / 2019</w:t>
      </w:r>
      <w:r w:rsidRPr="009E33EC">
        <w:t xml:space="preserve"> in ieder geval paritair onderzoek houden: </w:t>
      </w:r>
    </w:p>
    <w:p w14:paraId="7C973787" w14:textId="77777777" w:rsidR="00506EEC" w:rsidRPr="009E33EC" w:rsidRDefault="00D906B8" w:rsidP="00665B54">
      <w:pPr>
        <w:pStyle w:val="Lijstalinea"/>
        <w:numPr>
          <w:ilvl w:val="0"/>
          <w:numId w:val="3"/>
        </w:numPr>
        <w:rPr>
          <w:i/>
        </w:rPr>
      </w:pPr>
      <w:r>
        <w:rPr>
          <w:i/>
        </w:rPr>
        <w:t>D</w:t>
      </w:r>
      <w:r w:rsidR="00506EEC" w:rsidRPr="009E33EC">
        <w:rPr>
          <w:i/>
        </w:rPr>
        <w:t>uurzame inzetbaarheid van medewerkers</w:t>
      </w:r>
    </w:p>
    <w:p w14:paraId="503A3858" w14:textId="53959186" w:rsidR="00506EEC" w:rsidRPr="009E33EC" w:rsidRDefault="00506EEC" w:rsidP="00506EEC">
      <w:r w:rsidRPr="009E33EC">
        <w:t xml:space="preserve">Medewerkers in de kraamzorg zijn over het algemeen in deeltijddienstverband werkzaam. De gemiddelde leeftijd </w:t>
      </w:r>
      <w:r>
        <w:t>(4</w:t>
      </w:r>
      <w:r w:rsidR="005B614A">
        <w:t>6</w:t>
      </w:r>
      <w:r>
        <w:t xml:space="preserve"> jaar) </w:t>
      </w:r>
      <w:r w:rsidRPr="009E33EC">
        <w:t xml:space="preserve">van de medewerkers in de branche is relatief hoog en stijgt. Het is van groot belang dat medewerkers gezond kunnen blijven doorwerken.  Belangrijke thema’s zijn daarom de beheersing van het (ziekte-)verzuim en de duurzame inzetbaarheid van medewerkers. Ook innovatie van arbeidsverhoudingen als antwoord op de ontgroening en vergrijzing van de factor arbeid in de branche behoeft gezamenlijke afstemming en onderzoek, in de wetenschap dat goede cao-afspraken van toegevoegde waarde zullen zijn bij het oplossen van deze thema’s en vraagstukken. </w:t>
      </w:r>
      <w:r w:rsidR="0075744D">
        <w:t>In 201</w:t>
      </w:r>
      <w:r w:rsidR="00A42FEA">
        <w:t>8</w:t>
      </w:r>
      <w:r w:rsidR="0075744D">
        <w:t xml:space="preserve"> </w:t>
      </w:r>
      <w:r w:rsidR="00A42FEA">
        <w:t xml:space="preserve">loopt een onderzoek naar het in kaart brengen van de oorzaken en oplossingen voor de duurzame inzetbaarheid in de kraamzorg. In 2018 / 2019 zal hier verder invulling aan worden gegeven. </w:t>
      </w:r>
    </w:p>
    <w:p w14:paraId="64905D03" w14:textId="77777777" w:rsidR="00506EEC" w:rsidRPr="009E33EC" w:rsidRDefault="00506EEC" w:rsidP="00506EEC">
      <w:r w:rsidRPr="009E33EC">
        <w:t xml:space="preserve">Dit cluster onderwerpen behelst </w:t>
      </w:r>
      <w:r w:rsidR="00A42FEA">
        <w:t xml:space="preserve">bovendien </w:t>
      </w:r>
      <w:r w:rsidRPr="009E33EC">
        <w:t xml:space="preserve">in ieder geval </w:t>
      </w:r>
      <w:r w:rsidR="00D906B8">
        <w:t>de</w:t>
      </w:r>
      <w:r w:rsidRPr="009E33EC">
        <w:t xml:space="preserve"> deelonderwerpen: </w:t>
      </w:r>
    </w:p>
    <w:p w14:paraId="114D1C27" w14:textId="77777777" w:rsidR="00506EEC" w:rsidRDefault="002E6A3E" w:rsidP="00665B54">
      <w:pPr>
        <w:pStyle w:val="Lijstalinea"/>
        <w:numPr>
          <w:ilvl w:val="0"/>
          <w:numId w:val="6"/>
        </w:numPr>
      </w:pPr>
      <w:r>
        <w:t>O</w:t>
      </w:r>
      <w:r w:rsidR="00506EEC" w:rsidRPr="00130A77">
        <w:t>orzaken van en terugdringen van verzuim (beleid en prikkels)</w:t>
      </w:r>
    </w:p>
    <w:p w14:paraId="563DB266" w14:textId="77777777" w:rsidR="005B614A" w:rsidRPr="00130A77" w:rsidRDefault="002E6A3E" w:rsidP="00665B54">
      <w:pPr>
        <w:pStyle w:val="Lijstalinea"/>
        <w:numPr>
          <w:ilvl w:val="0"/>
          <w:numId w:val="6"/>
        </w:numPr>
      </w:pPr>
      <w:r>
        <w:t>B</w:t>
      </w:r>
      <w:r w:rsidR="005B614A">
        <w:t xml:space="preserve">elasting en belastbaarheid. </w:t>
      </w:r>
    </w:p>
    <w:p w14:paraId="17F1CFAB" w14:textId="77777777" w:rsidR="002E6A3E" w:rsidRDefault="00506EEC" w:rsidP="00665B54">
      <w:pPr>
        <w:pStyle w:val="Lijstalinea"/>
        <w:numPr>
          <w:ilvl w:val="0"/>
          <w:numId w:val="6"/>
        </w:numPr>
      </w:pPr>
      <w:r w:rsidRPr="00130A77">
        <w:t>‘Fit naar je pensioen’</w:t>
      </w:r>
      <w:r w:rsidR="005B614A">
        <w:t>.</w:t>
      </w:r>
    </w:p>
    <w:p w14:paraId="32B89A14" w14:textId="03667F73" w:rsidR="002E6A3E" w:rsidRPr="00130A77" w:rsidRDefault="00FC42DD" w:rsidP="00665B54">
      <w:pPr>
        <w:pStyle w:val="Lijstalinea"/>
        <w:numPr>
          <w:ilvl w:val="0"/>
          <w:numId w:val="6"/>
        </w:numPr>
      </w:pPr>
      <w:r>
        <w:t>Onregelmatige werktijden</w:t>
      </w:r>
      <w:r w:rsidR="002E6A3E">
        <w:t xml:space="preserve"> in de kraamzorg</w:t>
      </w:r>
    </w:p>
    <w:p w14:paraId="6EFBCBA0" w14:textId="77777777" w:rsidR="005B614A" w:rsidRPr="009E33EC" w:rsidRDefault="005B614A" w:rsidP="005B614A">
      <w:pPr>
        <w:pStyle w:val="Lijstalinea"/>
      </w:pPr>
    </w:p>
    <w:p w14:paraId="4CBFBB93" w14:textId="77777777" w:rsidR="00506EEC" w:rsidRPr="009E33EC" w:rsidRDefault="005B614A" w:rsidP="00665B54">
      <w:pPr>
        <w:pStyle w:val="Lijstalinea"/>
        <w:numPr>
          <w:ilvl w:val="0"/>
          <w:numId w:val="3"/>
        </w:numPr>
        <w:rPr>
          <w:i/>
        </w:rPr>
      </w:pPr>
      <w:r>
        <w:rPr>
          <w:i/>
        </w:rPr>
        <w:t>Wachtdienst</w:t>
      </w:r>
      <w:r w:rsidR="00FE2C05">
        <w:rPr>
          <w:i/>
        </w:rPr>
        <w:t>regeling</w:t>
      </w:r>
    </w:p>
    <w:p w14:paraId="728BD961" w14:textId="566F0463" w:rsidR="00FE2C05" w:rsidRPr="00FE2C05" w:rsidRDefault="00FE2C05" w:rsidP="00FE2C05">
      <w:r>
        <w:t>Partijen erkennen dat</w:t>
      </w:r>
      <w:r w:rsidR="00FC42DD">
        <w:t xml:space="preserve"> </w:t>
      </w:r>
      <w:r>
        <w:t xml:space="preserve">de kraamzorg </w:t>
      </w:r>
      <w:r w:rsidR="00FC42DD">
        <w:t>onregelmatige- en niet planbare werkzaamheden met zich brengt</w:t>
      </w:r>
      <w:r>
        <w:t xml:space="preserve">. Hiermee zijn wachtdiensten inherent aan het vak. </w:t>
      </w:r>
      <w:r w:rsidR="002A4936">
        <w:t xml:space="preserve">Met de </w:t>
      </w:r>
      <w:r w:rsidR="00D906B8">
        <w:t>tweede</w:t>
      </w:r>
      <w:r w:rsidR="002A4936">
        <w:t xml:space="preserve"> cao Kraamzorg hebben partijen een stap gezet in het beter toepasbaar maken van de wachtdienstregeling. Verder onderzoek zal gericht zijn op de vraag hoe de wachtdienstregeling beter ingevuld kan worden, waardoor deze</w:t>
      </w:r>
      <w:r w:rsidR="00E84973">
        <w:t xml:space="preserve"> nog</w:t>
      </w:r>
      <w:r w:rsidR="002A4936">
        <w:t xml:space="preserve"> </w:t>
      </w:r>
      <w:r w:rsidR="00FC42DD">
        <w:t>beter</w:t>
      </w:r>
      <w:r w:rsidR="002A4936">
        <w:t xml:space="preserve"> aansluit bij de </w:t>
      </w:r>
      <w:r w:rsidR="001D5C96">
        <w:t>k</w:t>
      </w:r>
      <w:r w:rsidR="002A4936">
        <w:t>raamzorg</w:t>
      </w:r>
      <w:r w:rsidR="001D5C96">
        <w:t xml:space="preserve"> en de balans tussen werk en privé.</w:t>
      </w:r>
    </w:p>
    <w:p w14:paraId="0B864F8F" w14:textId="77777777" w:rsidR="00182A7C" w:rsidRDefault="00182A7C" w:rsidP="00506EEC">
      <w:pPr>
        <w:rPr>
          <w:b/>
        </w:rPr>
      </w:pPr>
    </w:p>
    <w:p w14:paraId="20294A37" w14:textId="77777777" w:rsidR="00506EEC" w:rsidRPr="009E33EC" w:rsidRDefault="00506EEC" w:rsidP="00506EEC">
      <w:pPr>
        <w:rPr>
          <w:b/>
        </w:rPr>
      </w:pPr>
      <w:r w:rsidRPr="009E33EC">
        <w:rPr>
          <w:b/>
        </w:rPr>
        <w:t>Inhoudelijke cao afspraken</w:t>
      </w:r>
    </w:p>
    <w:p w14:paraId="6B10F59F" w14:textId="77777777" w:rsidR="00506EEC" w:rsidRPr="009E33EC" w:rsidRDefault="00506EEC" w:rsidP="00506EEC">
      <w:r w:rsidRPr="009E33EC">
        <w:t>Partijen komen overeen:</w:t>
      </w:r>
    </w:p>
    <w:p w14:paraId="04ABC635" w14:textId="77777777" w:rsidR="008F6FED" w:rsidRDefault="008F6FED" w:rsidP="00665B54">
      <w:pPr>
        <w:pStyle w:val="Lijstalinea"/>
        <w:numPr>
          <w:ilvl w:val="0"/>
          <w:numId w:val="5"/>
        </w:numPr>
      </w:pPr>
      <w:r>
        <w:t>In de cao kraamzorg wordt een nieuwe indeling aangehouden wat betreft de hoofdstukken en paragrafen. Partijen zijn tijdens het vooroverleg akkoord gegaan met de nieuwe indeling.</w:t>
      </w:r>
      <w:r w:rsidR="002E6A3E">
        <w:br/>
        <w:t>NB. De hierin genoemde artikelnu</w:t>
      </w:r>
      <w:r w:rsidR="00E77BA6">
        <w:t>m</w:t>
      </w:r>
      <w:r w:rsidR="002E6A3E">
        <w:t>mers zijn volgens de nieuwe indeling (Bij</w:t>
      </w:r>
      <w:r w:rsidR="00E77BA6">
        <w:t>l</w:t>
      </w:r>
      <w:r w:rsidR="002E6A3E">
        <w:t>age</w:t>
      </w:r>
      <w:r w:rsidR="00E77BA6">
        <w:t xml:space="preserve"> </w:t>
      </w:r>
      <w:r w:rsidR="002E6A3E">
        <w:t>A).</w:t>
      </w:r>
      <w:r>
        <w:t xml:space="preserve"> </w:t>
      </w:r>
    </w:p>
    <w:p w14:paraId="5F47DD50" w14:textId="1368381C" w:rsidR="00AF21E8" w:rsidRDefault="001D5C96" w:rsidP="00AF21E8">
      <w:pPr>
        <w:pStyle w:val="Lijstalinea"/>
        <w:numPr>
          <w:ilvl w:val="0"/>
          <w:numId w:val="5"/>
        </w:numPr>
      </w:pPr>
      <w:r>
        <w:lastRenderedPageBreak/>
        <w:t xml:space="preserve">Dat het aantal aaneengesloten uren op wacht van maximaal 24 uur (drie blokken van 8 uur) naar maximaal 16 uur (twee blokken van 8 uur) op wacht wordt  gewijzigd.  Het artikel </w:t>
      </w:r>
      <w:r w:rsidR="001B0187">
        <w:t xml:space="preserve">4.6 wordt zoals onderstaand aangepast. </w:t>
      </w:r>
      <w:r w:rsidR="002228C8">
        <w:t>De vergoeding voor een wachtdienst blijft ongewijzigd.</w:t>
      </w:r>
    </w:p>
    <w:p w14:paraId="021DC6CD" w14:textId="77777777" w:rsidR="00AF21E8" w:rsidRDefault="00AF21E8" w:rsidP="001B0187">
      <w:pPr>
        <w:pStyle w:val="Lijstalinea"/>
        <w:ind w:left="360"/>
        <w:rPr>
          <w:i/>
        </w:rPr>
      </w:pPr>
    </w:p>
    <w:p w14:paraId="1A517843" w14:textId="77777777" w:rsidR="001B0187" w:rsidRPr="001B0187" w:rsidRDefault="001B0187" w:rsidP="001B0187">
      <w:pPr>
        <w:pStyle w:val="Lijstalinea"/>
        <w:spacing w:after="0"/>
        <w:rPr>
          <w:i/>
          <w:u w:val="single"/>
        </w:rPr>
      </w:pPr>
      <w:r w:rsidRPr="001B0187">
        <w:rPr>
          <w:i/>
          <w:u w:val="single"/>
        </w:rPr>
        <w:t>Wachtdiensten</w:t>
      </w:r>
    </w:p>
    <w:p w14:paraId="427F7210" w14:textId="65EF3FA9" w:rsidR="001D5C96" w:rsidRPr="00182A7C" w:rsidRDefault="001D5C96" w:rsidP="00665B54">
      <w:pPr>
        <w:numPr>
          <w:ilvl w:val="0"/>
          <w:numId w:val="10"/>
        </w:numPr>
        <w:shd w:val="clear" w:color="auto" w:fill="FFFFFF"/>
        <w:suppressAutoHyphens w:val="0"/>
        <w:spacing w:after="0" w:line="240" w:lineRule="auto"/>
        <w:textAlignment w:val="baseline"/>
        <w:rPr>
          <w:rFonts w:cs="Open Sans"/>
          <w:i/>
          <w:strike/>
        </w:rPr>
      </w:pPr>
      <w:r w:rsidRPr="00182A7C">
        <w:rPr>
          <w:rFonts w:cs="Open Sans"/>
          <w:i/>
        </w:rPr>
        <w:t>Als je als kraamverzorgende werkt kan je werkgever wachtdiensten aan je opdragen</w:t>
      </w:r>
      <w:r w:rsidR="00AF21E8" w:rsidRPr="00182A7C">
        <w:rPr>
          <w:rFonts w:cs="Open Sans"/>
          <w:i/>
        </w:rPr>
        <w:t xml:space="preserve">. </w:t>
      </w:r>
      <w:r w:rsidR="00AF21E8" w:rsidRPr="00182A7C">
        <w:rPr>
          <w:i/>
        </w:rPr>
        <w:t>Je werkgever kan geen bereikbaarheidsdiensten aan je opdragen.</w:t>
      </w:r>
    </w:p>
    <w:p w14:paraId="40AF47A6" w14:textId="77777777" w:rsidR="00446758" w:rsidRPr="00182A7C" w:rsidRDefault="00AF21E8" w:rsidP="00665B54">
      <w:pPr>
        <w:numPr>
          <w:ilvl w:val="0"/>
          <w:numId w:val="10"/>
        </w:numPr>
        <w:shd w:val="clear" w:color="auto" w:fill="FFFFFF"/>
        <w:suppressAutoHyphens w:val="0"/>
        <w:spacing w:after="0" w:line="240" w:lineRule="auto"/>
        <w:textAlignment w:val="baseline"/>
        <w:rPr>
          <w:rFonts w:cs="Open Sans"/>
          <w:i/>
        </w:rPr>
      </w:pPr>
      <w:r w:rsidRPr="00182A7C">
        <w:rPr>
          <w:i/>
        </w:rPr>
        <w:t>Het accepteren van een wachtdienst door beide partijen leidt altijd tot vergoeding. Bij een wachtdienst heb je de verplichting om aan de oproep van de kraamzorgorganisatie te voldoen</w:t>
      </w:r>
      <w:r w:rsidRPr="00182A7C">
        <w:rPr>
          <w:rFonts w:cs="Open Sans"/>
          <w:i/>
        </w:rPr>
        <w:t>.</w:t>
      </w:r>
    </w:p>
    <w:p w14:paraId="2E47B3D8" w14:textId="5548B9A7" w:rsidR="001D5C96" w:rsidRPr="00182A7C" w:rsidRDefault="00446758" w:rsidP="00665B54">
      <w:pPr>
        <w:numPr>
          <w:ilvl w:val="0"/>
          <w:numId w:val="10"/>
        </w:numPr>
        <w:shd w:val="clear" w:color="auto" w:fill="FFFFFF"/>
        <w:suppressAutoHyphens w:val="0"/>
        <w:spacing w:after="0" w:line="240" w:lineRule="auto"/>
        <w:textAlignment w:val="baseline"/>
        <w:rPr>
          <w:rFonts w:asciiTheme="minorHAnsi" w:hAnsiTheme="minorHAnsi" w:cstheme="minorHAnsi"/>
          <w:i/>
        </w:rPr>
      </w:pPr>
      <w:r w:rsidRPr="00182A7C">
        <w:rPr>
          <w:rFonts w:asciiTheme="minorHAnsi" w:hAnsiTheme="minorHAnsi" w:cstheme="minorHAnsi"/>
          <w:i/>
          <w:shd w:val="clear" w:color="auto" w:fill="FFFFFF"/>
        </w:rPr>
        <w:t xml:space="preserve"> Je werkgever kan in overleg met het medezeggenschapsorgaan voor werknemers die uitsluitend in partusdiensten werken, afspraken maken die afwijkend zijn van leden 4 t/m 8</w:t>
      </w:r>
    </w:p>
    <w:p w14:paraId="0FCB2BC1" w14:textId="77777777" w:rsidR="001D5C96" w:rsidRPr="00182A7C" w:rsidRDefault="001D5C96" w:rsidP="00665B54">
      <w:pPr>
        <w:numPr>
          <w:ilvl w:val="0"/>
          <w:numId w:val="10"/>
        </w:numPr>
        <w:shd w:val="clear" w:color="auto" w:fill="FFFFFF"/>
        <w:suppressAutoHyphens w:val="0"/>
        <w:spacing w:after="0" w:line="240" w:lineRule="auto"/>
        <w:textAlignment w:val="baseline"/>
        <w:rPr>
          <w:rFonts w:cs="Open Sans"/>
          <w:i/>
          <w:strike/>
        </w:rPr>
      </w:pPr>
      <w:r w:rsidRPr="00182A7C">
        <w:rPr>
          <w:rFonts w:cs="Open Sans"/>
          <w:i/>
        </w:rPr>
        <w:t xml:space="preserve">Je werkgever mag je geen wachtdienst opdragen in de voorgeschreven periodes van onafgebroken rust zoals opgenomen in artikel 4.3 lid 6. </w:t>
      </w:r>
    </w:p>
    <w:p w14:paraId="234D9F71" w14:textId="77777777" w:rsidR="001D5C96" w:rsidRPr="001B0187" w:rsidRDefault="001D5C96" w:rsidP="001D5C96">
      <w:pPr>
        <w:shd w:val="clear" w:color="auto" w:fill="FFFFFF"/>
        <w:suppressAutoHyphens w:val="0"/>
        <w:spacing w:after="0" w:line="240" w:lineRule="auto"/>
        <w:ind w:left="450"/>
        <w:textAlignment w:val="baseline"/>
        <w:rPr>
          <w:rFonts w:cs="Open Sans"/>
          <w:i/>
          <w:highlight w:val="yellow"/>
        </w:rPr>
      </w:pPr>
    </w:p>
    <w:p w14:paraId="73EA6B38" w14:textId="77777777" w:rsidR="001D5C96" w:rsidRPr="001B0187" w:rsidRDefault="001D5C96" w:rsidP="001B0187">
      <w:pPr>
        <w:pStyle w:val="Normaalweb"/>
        <w:shd w:val="clear" w:color="auto" w:fill="FFFFFF"/>
        <w:spacing w:before="0" w:beforeAutospacing="0" w:after="0" w:afterAutospacing="0"/>
        <w:ind w:left="720"/>
        <w:textAlignment w:val="baseline"/>
        <w:rPr>
          <w:rFonts w:ascii="Calibri" w:hAnsi="Calibri" w:cs="Open Sans"/>
          <w:b/>
          <w:i/>
          <w:sz w:val="22"/>
          <w:szCs w:val="22"/>
          <w:u w:val="single"/>
        </w:rPr>
      </w:pPr>
      <w:r w:rsidRPr="001B0187">
        <w:rPr>
          <w:rStyle w:val="Zwaar"/>
          <w:rFonts w:ascii="Calibri" w:hAnsi="Calibri" w:cs="Open Sans"/>
          <w:b w:val="0"/>
          <w:i/>
          <w:iCs/>
          <w:sz w:val="22"/>
          <w:szCs w:val="22"/>
          <w:u w:val="single"/>
          <w:bdr w:val="none" w:sz="0" w:space="0" w:color="auto" w:frame="1"/>
        </w:rPr>
        <w:t>Voorwaarden inzet</w:t>
      </w:r>
    </w:p>
    <w:p w14:paraId="03204247" w14:textId="77777777" w:rsidR="001D5C96" w:rsidRPr="001B0187" w:rsidRDefault="001D5C96" w:rsidP="00665B54">
      <w:pPr>
        <w:pStyle w:val="Lijstalinea"/>
        <w:numPr>
          <w:ilvl w:val="0"/>
          <w:numId w:val="10"/>
        </w:numPr>
        <w:shd w:val="clear" w:color="auto" w:fill="FFFFFF"/>
        <w:suppressAutoHyphens w:val="0"/>
        <w:spacing w:after="0" w:line="240" w:lineRule="auto"/>
        <w:textAlignment w:val="baseline"/>
        <w:rPr>
          <w:rFonts w:cs="Open Sans"/>
          <w:i/>
        </w:rPr>
      </w:pPr>
      <w:r w:rsidRPr="001B0187">
        <w:rPr>
          <w:rFonts w:cs="Open Sans"/>
          <w:i/>
        </w:rPr>
        <w:t xml:space="preserve">Je mag maximaal twee aaneengesloten blokken van 8 uur wachtdienst draaien. Hierna volgt minimaal 8 uur rust voor een volgende wachtdienst kan worden gestart. </w:t>
      </w:r>
    </w:p>
    <w:p w14:paraId="079B45E2" w14:textId="77777777" w:rsidR="001D5C96" w:rsidRPr="001B0187" w:rsidRDefault="001D5C96" w:rsidP="00665B54">
      <w:pPr>
        <w:numPr>
          <w:ilvl w:val="0"/>
          <w:numId w:val="10"/>
        </w:numPr>
        <w:shd w:val="clear" w:color="auto" w:fill="FFFFFF"/>
        <w:suppressAutoHyphens w:val="0"/>
        <w:spacing w:after="0" w:line="240" w:lineRule="auto"/>
        <w:textAlignment w:val="baseline"/>
        <w:rPr>
          <w:rFonts w:cs="Open Sans"/>
          <w:i/>
        </w:rPr>
      </w:pPr>
      <w:r w:rsidRPr="001B0187">
        <w:rPr>
          <w:rFonts w:cs="Open Sans"/>
          <w:i/>
        </w:rPr>
        <w:t>Als onderdeel van je wachtdienst kan je maximaal twee maal worden opgeroepen per blok van 8 uur voor een partusassistentie. Bij slechts één van deze oproepen kun je ook worden ingezet voor de verzorging.</w:t>
      </w:r>
    </w:p>
    <w:p w14:paraId="6AD4A965" w14:textId="77777777" w:rsidR="001D5C96" w:rsidRPr="001B0187" w:rsidRDefault="001D5C96" w:rsidP="00665B54">
      <w:pPr>
        <w:numPr>
          <w:ilvl w:val="0"/>
          <w:numId w:val="10"/>
        </w:numPr>
        <w:shd w:val="clear" w:color="auto" w:fill="FFFFFF"/>
        <w:suppressAutoHyphens w:val="0"/>
        <w:spacing w:after="0" w:line="240" w:lineRule="auto"/>
        <w:textAlignment w:val="baseline"/>
        <w:rPr>
          <w:rFonts w:cs="Open Sans"/>
          <w:i/>
        </w:rPr>
      </w:pPr>
      <w:r w:rsidRPr="001B0187">
        <w:rPr>
          <w:rFonts w:cs="Open Sans"/>
          <w:i/>
        </w:rPr>
        <w:t>Als je tijdens je wachtdienst wordt opgeroepen tellen deze uren mee voor je arbeidsduur en wordt je wachtdienst als onderbroken of beëindigd beschouwd.</w:t>
      </w:r>
    </w:p>
    <w:p w14:paraId="7B7384A9" w14:textId="50A7C133" w:rsidR="001D5C96" w:rsidRDefault="001D5C96" w:rsidP="00665B54">
      <w:pPr>
        <w:numPr>
          <w:ilvl w:val="0"/>
          <w:numId w:val="10"/>
        </w:numPr>
        <w:shd w:val="clear" w:color="auto" w:fill="FFFFFF"/>
        <w:suppressAutoHyphens w:val="0"/>
        <w:spacing w:after="0" w:line="240" w:lineRule="auto"/>
        <w:textAlignment w:val="baseline"/>
        <w:rPr>
          <w:rFonts w:cs="Open Sans"/>
          <w:i/>
        </w:rPr>
      </w:pPr>
      <w:r w:rsidRPr="001B0187">
        <w:rPr>
          <w:rFonts w:cs="Open Sans"/>
          <w:i/>
        </w:rPr>
        <w:t>Als je in de nacht bent opgeroepen, bepaal je in overleg met je werkgever en de cliënt op welk tijdstip de zorg de volgende dag aanvangt.</w:t>
      </w:r>
    </w:p>
    <w:p w14:paraId="7B7533EB" w14:textId="31A812AE" w:rsidR="00C13083" w:rsidRPr="00153C60" w:rsidRDefault="00B24301" w:rsidP="00B24301">
      <w:pPr>
        <w:pStyle w:val="Normaalweb"/>
        <w:shd w:val="clear" w:color="auto" w:fill="FFFFFF"/>
        <w:spacing w:before="0" w:beforeAutospacing="0" w:after="0" w:afterAutospacing="0"/>
        <w:ind w:left="708"/>
        <w:textAlignment w:val="baseline"/>
        <w:rPr>
          <w:rFonts w:ascii="Calibri" w:hAnsi="Calibri" w:cs="Open Sans"/>
          <w:sz w:val="22"/>
          <w:szCs w:val="22"/>
        </w:rPr>
      </w:pPr>
      <w:r w:rsidRPr="00153C60">
        <w:rPr>
          <w:rStyle w:val="Zwaar"/>
          <w:rFonts w:ascii="Calibri" w:hAnsi="Calibri" w:cs="Open Sans"/>
          <w:i/>
          <w:iCs/>
          <w:sz w:val="22"/>
          <w:szCs w:val="22"/>
          <w:bdr w:val="none" w:sz="0" w:space="0" w:color="auto" w:frame="1"/>
        </w:rPr>
        <w:br/>
      </w:r>
      <w:r w:rsidR="00C13083" w:rsidRPr="00153C60">
        <w:rPr>
          <w:rStyle w:val="Zwaar"/>
          <w:rFonts w:ascii="Calibri" w:hAnsi="Calibri" w:cs="Open Sans"/>
          <w:i/>
          <w:iCs/>
          <w:sz w:val="22"/>
          <w:szCs w:val="22"/>
          <w:bdr w:val="none" w:sz="0" w:space="0" w:color="auto" w:frame="1"/>
        </w:rPr>
        <w:t>Vergoeding</w:t>
      </w:r>
    </w:p>
    <w:p w14:paraId="5A55B415" w14:textId="77777777" w:rsidR="00C13083" w:rsidRPr="00153C60" w:rsidRDefault="00C13083" w:rsidP="00665B54">
      <w:pPr>
        <w:pStyle w:val="Lijstalinea"/>
        <w:numPr>
          <w:ilvl w:val="0"/>
          <w:numId w:val="10"/>
        </w:numPr>
        <w:shd w:val="clear" w:color="auto" w:fill="FFFFFF"/>
        <w:suppressAutoHyphens w:val="0"/>
        <w:spacing w:after="0" w:line="240" w:lineRule="auto"/>
        <w:textAlignment w:val="baseline"/>
        <w:rPr>
          <w:rFonts w:cs="Open Sans"/>
        </w:rPr>
      </w:pPr>
      <w:r w:rsidRPr="00153C60">
        <w:rPr>
          <w:rFonts w:cs="Open Sans"/>
        </w:rPr>
        <w:t>Als je als kraamverzorgende een wachtdienst verricht ontvang je een vergoeding op basis van onderstaande normen:</w:t>
      </w:r>
    </w:p>
    <w:p w14:paraId="24EA7142" w14:textId="77777777" w:rsidR="00C13083" w:rsidRPr="00153C60" w:rsidRDefault="00C13083" w:rsidP="00153C60">
      <w:pPr>
        <w:pStyle w:val="Normaalweb"/>
        <w:shd w:val="clear" w:color="auto" w:fill="FFFFFF"/>
        <w:spacing w:before="300" w:beforeAutospacing="0" w:after="0" w:afterAutospacing="0"/>
        <w:ind w:left="450" w:firstLine="258"/>
        <w:textAlignment w:val="baseline"/>
        <w:rPr>
          <w:rFonts w:ascii="Calibri" w:hAnsi="Calibri" w:cs="Open Sans"/>
          <w:sz w:val="22"/>
          <w:szCs w:val="22"/>
        </w:rPr>
      </w:pPr>
      <w:r w:rsidRPr="00153C60">
        <w:rPr>
          <w:rFonts w:ascii="Calibri" w:hAnsi="Calibri" w:cs="Open Sans"/>
          <w:sz w:val="22"/>
          <w:szCs w:val="22"/>
        </w:rPr>
        <w:t>Maandag t/m vrijdag:</w:t>
      </w:r>
    </w:p>
    <w:p w14:paraId="32D75700" w14:textId="77777777" w:rsidR="00153C60" w:rsidRPr="00153C60" w:rsidRDefault="00153C60" w:rsidP="00665B54">
      <w:pPr>
        <w:pStyle w:val="Lijstalinea"/>
        <w:numPr>
          <w:ilvl w:val="0"/>
          <w:numId w:val="11"/>
        </w:numPr>
        <w:shd w:val="clear" w:color="auto" w:fill="FFFFFF"/>
        <w:suppressAutoHyphens w:val="0"/>
        <w:spacing w:after="0" w:line="240" w:lineRule="auto"/>
        <w:textAlignment w:val="baseline"/>
        <w:rPr>
          <w:rFonts w:ascii="Open Sans" w:eastAsia="Times New Roman" w:hAnsi="Open Sans" w:cs="Open Sans"/>
          <w:kern w:val="0"/>
          <w:sz w:val="21"/>
          <w:szCs w:val="21"/>
          <w:lang w:eastAsia="nl-NL"/>
        </w:rPr>
      </w:pPr>
      <w:r w:rsidRPr="00153C60">
        <w:rPr>
          <w:rFonts w:ascii="Open Sans" w:eastAsia="Times New Roman" w:hAnsi="Open Sans" w:cs="Open Sans"/>
          <w:kern w:val="0"/>
          <w:sz w:val="21"/>
          <w:szCs w:val="21"/>
          <w:lang w:eastAsia="nl-NL"/>
        </w:rPr>
        <w:t>Als je wachtdienst meer dan 8 uur en maximaal 16 uur is, ontvang je een brutovergoeding van € 22,88.</w:t>
      </w:r>
    </w:p>
    <w:p w14:paraId="14BA4244" w14:textId="210AB53B" w:rsidR="00153C60" w:rsidRPr="00153C60" w:rsidRDefault="00153C60" w:rsidP="00665B54">
      <w:pPr>
        <w:pStyle w:val="Lijstalinea"/>
        <w:numPr>
          <w:ilvl w:val="0"/>
          <w:numId w:val="11"/>
        </w:numPr>
        <w:shd w:val="clear" w:color="auto" w:fill="FFFFFF"/>
        <w:suppressAutoHyphens w:val="0"/>
        <w:spacing w:after="0" w:line="240" w:lineRule="auto"/>
        <w:textAlignment w:val="baseline"/>
        <w:rPr>
          <w:rFonts w:ascii="Open Sans" w:eastAsia="Times New Roman" w:hAnsi="Open Sans" w:cs="Open Sans"/>
          <w:kern w:val="0"/>
          <w:sz w:val="21"/>
          <w:szCs w:val="21"/>
          <w:lang w:eastAsia="nl-NL"/>
        </w:rPr>
      </w:pPr>
      <w:r w:rsidRPr="00153C60">
        <w:rPr>
          <w:rFonts w:ascii="Open Sans" w:eastAsia="Times New Roman" w:hAnsi="Open Sans" w:cs="Open Sans"/>
          <w:kern w:val="0"/>
          <w:sz w:val="21"/>
          <w:szCs w:val="21"/>
          <w:lang w:eastAsia="nl-NL"/>
        </w:rPr>
        <w:t>Als je wachtdienst maximaal 8 uur is, ontvang je een brutovergoeding van € 11,44.</w:t>
      </w:r>
    </w:p>
    <w:p w14:paraId="2E7059FA" w14:textId="77777777" w:rsidR="00C13083" w:rsidRPr="00153C60" w:rsidRDefault="00C13083" w:rsidP="00153C60">
      <w:pPr>
        <w:pStyle w:val="Normaalweb"/>
        <w:shd w:val="clear" w:color="auto" w:fill="FFFFFF"/>
        <w:spacing w:before="300" w:beforeAutospacing="0" w:after="0" w:afterAutospacing="0"/>
        <w:ind w:left="450" w:firstLine="258"/>
        <w:textAlignment w:val="baseline"/>
        <w:rPr>
          <w:rFonts w:ascii="Calibri" w:hAnsi="Calibri" w:cs="Open Sans"/>
          <w:sz w:val="22"/>
          <w:szCs w:val="22"/>
        </w:rPr>
      </w:pPr>
      <w:r w:rsidRPr="00153C60">
        <w:rPr>
          <w:rFonts w:ascii="Calibri" w:hAnsi="Calibri" w:cs="Open Sans"/>
          <w:sz w:val="22"/>
          <w:szCs w:val="22"/>
        </w:rPr>
        <w:t>Zaterdag-, zondag- en feestdagen:</w:t>
      </w:r>
    </w:p>
    <w:p w14:paraId="1B8BE17A" w14:textId="6B29D04D" w:rsidR="00153C60" w:rsidRPr="00153C60" w:rsidRDefault="00153C60" w:rsidP="00665B54">
      <w:pPr>
        <w:pStyle w:val="Lijstalinea"/>
        <w:numPr>
          <w:ilvl w:val="0"/>
          <w:numId w:val="12"/>
        </w:numPr>
        <w:shd w:val="clear" w:color="auto" w:fill="FFFFFF"/>
        <w:suppressAutoHyphens w:val="0"/>
        <w:spacing w:after="0" w:line="240" w:lineRule="auto"/>
        <w:textAlignment w:val="baseline"/>
        <w:rPr>
          <w:rFonts w:ascii="Open Sans" w:eastAsia="Times New Roman" w:hAnsi="Open Sans" w:cs="Open Sans"/>
          <w:kern w:val="0"/>
          <w:sz w:val="21"/>
          <w:szCs w:val="21"/>
          <w:lang w:eastAsia="nl-NL"/>
        </w:rPr>
      </w:pPr>
      <w:r w:rsidRPr="00153C60">
        <w:rPr>
          <w:rFonts w:ascii="Open Sans" w:eastAsia="Times New Roman" w:hAnsi="Open Sans" w:cs="Open Sans"/>
          <w:kern w:val="0"/>
          <w:sz w:val="21"/>
          <w:szCs w:val="21"/>
          <w:lang w:eastAsia="nl-NL"/>
        </w:rPr>
        <w:t>Als je wachtdienst meer dan 8 uur en maximaal 16 uur is, ontvang je een brutovergoeding van € 34,32.</w:t>
      </w:r>
    </w:p>
    <w:p w14:paraId="115BB3B9" w14:textId="7DE9B075" w:rsidR="00153C60" w:rsidRDefault="00153C60" w:rsidP="00665B54">
      <w:pPr>
        <w:pStyle w:val="Lijstalinea"/>
        <w:numPr>
          <w:ilvl w:val="0"/>
          <w:numId w:val="12"/>
        </w:numPr>
        <w:shd w:val="clear" w:color="auto" w:fill="FFFFFF"/>
        <w:suppressAutoHyphens w:val="0"/>
        <w:spacing w:after="0" w:line="240" w:lineRule="auto"/>
        <w:textAlignment w:val="baseline"/>
        <w:rPr>
          <w:rFonts w:ascii="Open Sans" w:eastAsia="Times New Roman" w:hAnsi="Open Sans" w:cs="Open Sans"/>
          <w:kern w:val="0"/>
          <w:sz w:val="21"/>
          <w:szCs w:val="21"/>
          <w:lang w:eastAsia="nl-NL"/>
        </w:rPr>
      </w:pPr>
      <w:r w:rsidRPr="00153C60">
        <w:rPr>
          <w:rFonts w:ascii="Open Sans" w:eastAsia="Times New Roman" w:hAnsi="Open Sans" w:cs="Open Sans"/>
          <w:kern w:val="0"/>
          <w:sz w:val="21"/>
          <w:szCs w:val="21"/>
          <w:lang w:eastAsia="nl-NL"/>
        </w:rPr>
        <w:t>Als je wachtdienst maximaal 8 uur is, ontvang je een brutovergoeding van € 17,16.</w:t>
      </w:r>
    </w:p>
    <w:p w14:paraId="092367C7" w14:textId="295CBFE5" w:rsidR="00AF21E8" w:rsidRPr="00182A7C" w:rsidRDefault="00AF21E8" w:rsidP="00AF21E8">
      <w:pPr>
        <w:shd w:val="clear" w:color="auto" w:fill="FFFFFF"/>
        <w:suppressAutoHyphens w:val="0"/>
        <w:spacing w:after="0" w:line="240" w:lineRule="auto"/>
        <w:textAlignment w:val="baseline"/>
        <w:rPr>
          <w:rFonts w:asciiTheme="minorHAnsi" w:eastAsia="Times New Roman" w:hAnsiTheme="minorHAnsi" w:cstheme="minorHAnsi"/>
          <w:kern w:val="0"/>
          <w:lang w:eastAsia="nl-NL"/>
        </w:rPr>
      </w:pPr>
    </w:p>
    <w:p w14:paraId="0B981D2D" w14:textId="5742307C" w:rsidR="00AF21E8" w:rsidRPr="00182A7C" w:rsidRDefault="00AF21E8" w:rsidP="00AF21E8">
      <w:pPr>
        <w:pStyle w:val="Lijstalinea"/>
        <w:numPr>
          <w:ilvl w:val="0"/>
          <w:numId w:val="10"/>
        </w:numPr>
        <w:suppressAutoHyphens w:val="0"/>
        <w:spacing w:after="0" w:line="240" w:lineRule="auto"/>
        <w:rPr>
          <w:rFonts w:asciiTheme="minorHAnsi" w:eastAsia="Times New Roman" w:hAnsiTheme="minorHAnsi" w:cstheme="minorHAnsi"/>
          <w:kern w:val="0"/>
          <w:lang w:eastAsia="nl-NL"/>
        </w:rPr>
      </w:pPr>
      <w:r w:rsidRPr="00182A7C">
        <w:rPr>
          <w:rFonts w:asciiTheme="minorHAnsi" w:eastAsia="Times New Roman" w:hAnsiTheme="minorHAnsi" w:cstheme="minorHAnsi"/>
          <w:kern w:val="0"/>
          <w:shd w:val="clear" w:color="auto" w:fill="FFFFFF"/>
          <w:lang w:eastAsia="nl-NL"/>
        </w:rPr>
        <w:lastRenderedPageBreak/>
        <w:t xml:space="preserve">Je werkgever heeft de mogelijkheid in afwijking van lid </w:t>
      </w:r>
      <w:r w:rsidR="00446758" w:rsidRPr="00182A7C">
        <w:rPr>
          <w:rFonts w:asciiTheme="minorHAnsi" w:eastAsia="Times New Roman" w:hAnsiTheme="minorHAnsi" w:cstheme="minorHAnsi"/>
          <w:kern w:val="0"/>
          <w:shd w:val="clear" w:color="auto" w:fill="FFFFFF"/>
          <w:lang w:eastAsia="nl-NL"/>
        </w:rPr>
        <w:t>9</w:t>
      </w:r>
      <w:r w:rsidRPr="00182A7C">
        <w:rPr>
          <w:rFonts w:asciiTheme="minorHAnsi" w:eastAsia="Times New Roman" w:hAnsiTheme="minorHAnsi" w:cstheme="minorHAnsi"/>
          <w:kern w:val="0"/>
          <w:shd w:val="clear" w:color="auto" w:fill="FFFFFF"/>
          <w:lang w:eastAsia="nl-NL"/>
        </w:rPr>
        <w:t xml:space="preserve"> met het medezeggenschapsorgaan af te spreken om de hierboven weergegeven bedragen om te zetten in een compensatie in tijd. Je ontvangt dan een compensatie op basis van onderstaande normen:</w:t>
      </w:r>
    </w:p>
    <w:p w14:paraId="09FCC9F1" w14:textId="77777777" w:rsidR="00AF21E8" w:rsidRPr="00182A7C" w:rsidRDefault="00AF21E8" w:rsidP="00AF21E8">
      <w:pPr>
        <w:pStyle w:val="Lijstalinea"/>
        <w:numPr>
          <w:ilvl w:val="2"/>
          <w:numId w:val="15"/>
        </w:numPr>
        <w:suppressAutoHyphens w:val="0"/>
        <w:spacing w:after="0" w:line="240" w:lineRule="auto"/>
        <w:rPr>
          <w:rFonts w:asciiTheme="minorHAnsi" w:eastAsia="Times New Roman" w:hAnsiTheme="minorHAnsi" w:cstheme="minorHAnsi"/>
          <w:kern w:val="0"/>
          <w:lang w:eastAsia="nl-NL"/>
        </w:rPr>
      </w:pPr>
      <w:r w:rsidRPr="00182A7C">
        <w:rPr>
          <w:rFonts w:asciiTheme="minorHAnsi" w:eastAsia="Times New Roman" w:hAnsiTheme="minorHAnsi" w:cstheme="minorHAnsi"/>
          <w:kern w:val="0"/>
          <w:lang w:eastAsia="nl-NL"/>
        </w:rPr>
        <w:t>Maandag t/m vrijdag: respectievelijk 172, 114 of 57 minuten.</w:t>
      </w:r>
    </w:p>
    <w:p w14:paraId="48AB83C1" w14:textId="6619E1EA" w:rsidR="00AF21E8" w:rsidRPr="00182A7C" w:rsidRDefault="00AF21E8" w:rsidP="00AF21E8">
      <w:pPr>
        <w:pStyle w:val="Lijstalinea"/>
        <w:numPr>
          <w:ilvl w:val="2"/>
          <w:numId w:val="15"/>
        </w:numPr>
        <w:suppressAutoHyphens w:val="0"/>
        <w:spacing w:after="0" w:line="240" w:lineRule="auto"/>
        <w:rPr>
          <w:rFonts w:asciiTheme="minorHAnsi" w:eastAsia="Times New Roman" w:hAnsiTheme="minorHAnsi" w:cstheme="minorHAnsi"/>
          <w:kern w:val="0"/>
          <w:lang w:eastAsia="nl-NL"/>
        </w:rPr>
      </w:pPr>
      <w:r w:rsidRPr="00182A7C">
        <w:rPr>
          <w:rFonts w:asciiTheme="minorHAnsi" w:eastAsia="Times New Roman" w:hAnsiTheme="minorHAnsi" w:cstheme="minorHAnsi"/>
          <w:kern w:val="0"/>
          <w:lang w:eastAsia="nl-NL"/>
        </w:rPr>
        <w:t>Zaterdag-, zondag- en feestdagen: respectievelijk 257,172 of 86 minuten.</w:t>
      </w:r>
    </w:p>
    <w:p w14:paraId="663A6C9C" w14:textId="45EC8753" w:rsidR="00AF21E8" w:rsidRPr="00182A7C" w:rsidRDefault="00AF21E8" w:rsidP="00AF21E8">
      <w:pPr>
        <w:shd w:val="clear" w:color="auto" w:fill="FFFFFF"/>
        <w:suppressAutoHyphens w:val="0"/>
        <w:spacing w:after="0" w:line="240" w:lineRule="auto"/>
        <w:textAlignment w:val="baseline"/>
        <w:rPr>
          <w:rFonts w:ascii="Open Sans" w:eastAsia="Times New Roman" w:hAnsi="Open Sans" w:cs="Open Sans"/>
          <w:kern w:val="0"/>
          <w:sz w:val="21"/>
          <w:szCs w:val="21"/>
          <w:lang w:eastAsia="nl-NL"/>
        </w:rPr>
      </w:pPr>
    </w:p>
    <w:p w14:paraId="58216601" w14:textId="17E15AF4" w:rsidR="00061A84" w:rsidRDefault="005E139E" w:rsidP="00665B54">
      <w:pPr>
        <w:pStyle w:val="Lijstalinea"/>
        <w:numPr>
          <w:ilvl w:val="0"/>
          <w:numId w:val="5"/>
        </w:numPr>
        <w:shd w:val="clear" w:color="auto" w:fill="FFFFFF"/>
        <w:spacing w:after="0" w:line="240" w:lineRule="auto"/>
        <w:textAlignment w:val="baseline"/>
      </w:pPr>
      <w:r>
        <w:t>Partijen komen overeen dat</w:t>
      </w:r>
      <w:r w:rsidR="00A42FEA">
        <w:t xml:space="preserve"> voor wat betreft </w:t>
      </w:r>
      <w:r>
        <w:t>de procedures voor planning en inzet van kraamverzorgenden</w:t>
      </w:r>
      <w:r w:rsidR="00061A84">
        <w:t xml:space="preserve"> werkgevers en werknemers gestimuleerd worden meer met een </w:t>
      </w:r>
      <w:r w:rsidR="00E77BA6">
        <w:t>planning</w:t>
      </w:r>
      <w:r w:rsidR="00061A84">
        <w:t xml:space="preserve">- en inzetprotocol te werken. </w:t>
      </w:r>
      <w:r w:rsidR="00061A84">
        <w:br/>
        <w:t>Om organisaties richting te geven met betrekking tot het werken met planningen wordt de volgende tekst als extra lid toegevoegd aan artikel 4.3 werk- en rusttijden</w:t>
      </w:r>
      <w:r w:rsidR="00061A84">
        <w:rPr>
          <w:rStyle w:val="Voetnootmarkering"/>
        </w:rPr>
        <w:footnoteReference w:id="1"/>
      </w:r>
      <w:r w:rsidR="00061A84">
        <w:t xml:space="preserve">: </w:t>
      </w:r>
    </w:p>
    <w:p w14:paraId="14531446" w14:textId="77777777" w:rsidR="00061A84" w:rsidRDefault="00061A84" w:rsidP="00061A84">
      <w:pPr>
        <w:shd w:val="clear" w:color="auto" w:fill="FFFFFF"/>
        <w:spacing w:after="0" w:line="240" w:lineRule="auto"/>
        <w:textAlignment w:val="baseline"/>
        <w:rPr>
          <w:rFonts w:asciiTheme="minorHAnsi" w:eastAsia="Times New Roman" w:hAnsiTheme="minorHAnsi" w:cstheme="minorHAnsi"/>
          <w:b/>
          <w:i/>
          <w:sz w:val="21"/>
          <w:szCs w:val="21"/>
          <w:lang w:eastAsia="nl-NL"/>
        </w:rPr>
      </w:pPr>
    </w:p>
    <w:p w14:paraId="523D8816" w14:textId="77777777" w:rsidR="00061A84" w:rsidRPr="00061A84" w:rsidRDefault="00061A84" w:rsidP="001B0187">
      <w:pPr>
        <w:shd w:val="clear" w:color="auto" w:fill="FFFFFF"/>
        <w:spacing w:after="0" w:line="240" w:lineRule="auto"/>
        <w:ind w:firstLine="360"/>
        <w:textAlignment w:val="baseline"/>
        <w:rPr>
          <w:rFonts w:asciiTheme="minorHAnsi" w:eastAsia="Times New Roman" w:hAnsiTheme="minorHAnsi" w:cstheme="minorHAnsi"/>
          <w:bCs/>
          <w:i/>
          <w:iCs/>
          <w:u w:val="single"/>
          <w:bdr w:val="none" w:sz="0" w:space="0" w:color="auto" w:frame="1"/>
          <w:lang w:eastAsia="nl-NL"/>
        </w:rPr>
      </w:pPr>
      <w:r w:rsidRPr="00061A84">
        <w:rPr>
          <w:rFonts w:asciiTheme="minorHAnsi" w:eastAsia="Times New Roman" w:hAnsiTheme="minorHAnsi" w:cstheme="minorHAnsi"/>
          <w:i/>
          <w:u w:val="single"/>
          <w:lang w:eastAsia="nl-NL"/>
        </w:rPr>
        <w:t xml:space="preserve">Procedures voor planning en inzet van kraamverzorgenden </w:t>
      </w:r>
    </w:p>
    <w:p w14:paraId="1D9A98D9" w14:textId="77777777" w:rsidR="00061A84" w:rsidRPr="00061A84" w:rsidRDefault="00061A84" w:rsidP="001B0187">
      <w:pPr>
        <w:pStyle w:val="Lijstalinea"/>
        <w:suppressAutoHyphens w:val="0"/>
        <w:spacing w:after="0" w:line="240" w:lineRule="auto"/>
        <w:ind w:left="360"/>
        <w:rPr>
          <w:rFonts w:asciiTheme="minorHAnsi" w:hAnsiTheme="minorHAnsi" w:cstheme="minorHAnsi"/>
          <w:i/>
        </w:rPr>
      </w:pPr>
      <w:r w:rsidRPr="00061A84">
        <w:rPr>
          <w:rFonts w:asciiTheme="minorHAnsi" w:hAnsiTheme="minorHAnsi" w:cstheme="minorHAnsi"/>
          <w:i/>
        </w:rPr>
        <w:t>Ten behoeve van een beter evenwicht tussen belangen en wensen van kraamverzorgenden, kwaliteit van de zorg en de eisen die gesteld worden aan de bedrijfsvoering kan gewerkt worden met planning- en inzetprotocol.</w:t>
      </w:r>
    </w:p>
    <w:p w14:paraId="4EE6830A" w14:textId="5A545281" w:rsidR="00061A84" w:rsidRPr="00061A84" w:rsidRDefault="00061A84" w:rsidP="00665B54">
      <w:pPr>
        <w:pStyle w:val="Lijstalinea"/>
        <w:numPr>
          <w:ilvl w:val="0"/>
          <w:numId w:val="9"/>
        </w:numPr>
        <w:suppressAutoHyphens w:val="0"/>
        <w:spacing w:after="0" w:line="240" w:lineRule="auto"/>
        <w:rPr>
          <w:rFonts w:asciiTheme="minorHAnsi" w:hAnsiTheme="minorHAnsi" w:cstheme="minorHAnsi"/>
          <w:i/>
        </w:rPr>
      </w:pPr>
      <w:r w:rsidRPr="00061A84">
        <w:rPr>
          <w:rFonts w:asciiTheme="minorHAnsi" w:hAnsiTheme="minorHAnsi" w:cstheme="minorHAnsi"/>
          <w:i/>
        </w:rPr>
        <w:t>In overleg met het medezeggenschapsorgaan wordt besproken wat de verdeling is tussen op rooster werken</w:t>
      </w:r>
      <w:r w:rsidR="00DB56C2">
        <w:rPr>
          <w:rFonts w:asciiTheme="minorHAnsi" w:hAnsiTheme="minorHAnsi" w:cstheme="minorHAnsi"/>
          <w:i/>
        </w:rPr>
        <w:t xml:space="preserve"> (</w:t>
      </w:r>
      <w:r w:rsidR="00DB56C2" w:rsidRPr="00061A84">
        <w:rPr>
          <w:rFonts w:asciiTheme="minorHAnsi" w:hAnsiTheme="minorHAnsi" w:cstheme="minorHAnsi"/>
          <w:i/>
        </w:rPr>
        <w:t>planning- en inzetprotocol</w:t>
      </w:r>
      <w:r w:rsidR="00DB56C2">
        <w:rPr>
          <w:rFonts w:asciiTheme="minorHAnsi" w:hAnsiTheme="minorHAnsi" w:cstheme="minorHAnsi"/>
          <w:i/>
        </w:rPr>
        <w:t>)</w:t>
      </w:r>
      <w:r w:rsidRPr="00061A84">
        <w:rPr>
          <w:rFonts w:asciiTheme="minorHAnsi" w:hAnsiTheme="minorHAnsi" w:cstheme="minorHAnsi"/>
          <w:i/>
        </w:rPr>
        <w:t xml:space="preserve"> en niet op rooster (flexibele inzet) werken).</w:t>
      </w:r>
    </w:p>
    <w:p w14:paraId="7C3DF809" w14:textId="77777777" w:rsidR="00061A84" w:rsidRPr="00061A84" w:rsidRDefault="00061A84" w:rsidP="00665B54">
      <w:pPr>
        <w:pStyle w:val="Lijstalinea"/>
        <w:numPr>
          <w:ilvl w:val="0"/>
          <w:numId w:val="9"/>
        </w:numPr>
        <w:suppressAutoHyphens w:val="0"/>
        <w:spacing w:after="0" w:line="240" w:lineRule="auto"/>
        <w:rPr>
          <w:rFonts w:asciiTheme="minorHAnsi" w:hAnsiTheme="minorHAnsi" w:cstheme="minorHAnsi"/>
          <w:i/>
        </w:rPr>
      </w:pPr>
      <w:r w:rsidRPr="00061A84">
        <w:rPr>
          <w:rFonts w:asciiTheme="minorHAnsi" w:hAnsiTheme="minorHAnsi" w:cstheme="minorHAnsi"/>
          <w:i/>
        </w:rPr>
        <w:t xml:space="preserve">In overleg met het medezeggenschapsorgaan werkgever worden de kaders omtrent het werken met </w:t>
      </w:r>
      <w:r w:rsidRPr="00061A84">
        <w:rPr>
          <w:i/>
        </w:rPr>
        <w:t xml:space="preserve">een </w:t>
      </w:r>
      <w:r w:rsidRPr="00061A84">
        <w:rPr>
          <w:rFonts w:asciiTheme="minorHAnsi" w:hAnsiTheme="minorHAnsi" w:cstheme="minorHAnsi"/>
          <w:i/>
        </w:rPr>
        <w:t>planning- en inzetprotocol</w:t>
      </w:r>
      <w:r w:rsidRPr="00061A84">
        <w:rPr>
          <w:i/>
        </w:rPr>
        <w:t xml:space="preserve"> </w:t>
      </w:r>
      <w:r w:rsidRPr="00061A84">
        <w:rPr>
          <w:rFonts w:asciiTheme="minorHAnsi" w:hAnsiTheme="minorHAnsi" w:cstheme="minorHAnsi"/>
          <w:i/>
        </w:rPr>
        <w:t>afgestemd.</w:t>
      </w:r>
    </w:p>
    <w:p w14:paraId="70617690" w14:textId="77777777" w:rsidR="00061A84" w:rsidRPr="00061A84" w:rsidRDefault="00061A84" w:rsidP="00665B54">
      <w:pPr>
        <w:pStyle w:val="Lijstalinea"/>
        <w:numPr>
          <w:ilvl w:val="0"/>
          <w:numId w:val="9"/>
        </w:numPr>
        <w:suppressAutoHyphens w:val="0"/>
        <w:spacing w:after="0" w:line="240" w:lineRule="auto"/>
        <w:rPr>
          <w:rFonts w:asciiTheme="minorHAnsi" w:hAnsiTheme="minorHAnsi" w:cstheme="minorHAnsi"/>
          <w:i/>
        </w:rPr>
      </w:pPr>
      <w:r w:rsidRPr="00061A84">
        <w:rPr>
          <w:rFonts w:asciiTheme="minorHAnsi" w:hAnsiTheme="minorHAnsi" w:cstheme="minorHAnsi"/>
          <w:i/>
        </w:rPr>
        <w:t>Overige bepalingen:</w:t>
      </w:r>
    </w:p>
    <w:p w14:paraId="660E77E8" w14:textId="7E544844" w:rsidR="00061A84" w:rsidRPr="00061A84" w:rsidRDefault="00061A84" w:rsidP="00665B54">
      <w:pPr>
        <w:pStyle w:val="Lijstalinea"/>
        <w:numPr>
          <w:ilvl w:val="1"/>
          <w:numId w:val="9"/>
        </w:numPr>
        <w:suppressAutoHyphens w:val="0"/>
        <w:spacing w:after="0" w:line="240" w:lineRule="auto"/>
        <w:rPr>
          <w:rFonts w:asciiTheme="minorHAnsi" w:hAnsiTheme="minorHAnsi" w:cstheme="minorHAnsi"/>
          <w:i/>
        </w:rPr>
      </w:pPr>
      <w:r w:rsidRPr="00061A84">
        <w:rPr>
          <w:rFonts w:asciiTheme="minorHAnsi" w:hAnsiTheme="minorHAnsi" w:cstheme="minorHAnsi"/>
          <w:i/>
        </w:rPr>
        <w:t>In het planning- en inzetprotocol</w:t>
      </w:r>
      <w:r w:rsidRPr="00061A84">
        <w:rPr>
          <w:i/>
        </w:rPr>
        <w:t xml:space="preserve"> </w:t>
      </w:r>
      <w:r w:rsidRPr="00061A84">
        <w:rPr>
          <w:rFonts w:asciiTheme="minorHAnsi" w:hAnsiTheme="minorHAnsi" w:cstheme="minorHAnsi"/>
          <w:i/>
        </w:rPr>
        <w:t>word</w:t>
      </w:r>
      <w:r w:rsidR="00191D0F">
        <w:rPr>
          <w:rFonts w:asciiTheme="minorHAnsi" w:hAnsiTheme="minorHAnsi" w:cstheme="minorHAnsi"/>
          <w:i/>
        </w:rPr>
        <w:t>en</w:t>
      </w:r>
      <w:r w:rsidRPr="00061A84">
        <w:rPr>
          <w:rFonts w:asciiTheme="minorHAnsi" w:hAnsiTheme="minorHAnsi" w:cstheme="minorHAnsi"/>
          <w:i/>
        </w:rPr>
        <w:t xml:space="preserve"> in ieder geval de te verrichten diensten en de werktijden opgenomen.</w:t>
      </w:r>
    </w:p>
    <w:p w14:paraId="541AFA63" w14:textId="77777777" w:rsidR="00061A84" w:rsidRPr="00061A84" w:rsidRDefault="00061A84" w:rsidP="00665B54">
      <w:pPr>
        <w:pStyle w:val="Lijstalinea"/>
        <w:numPr>
          <w:ilvl w:val="1"/>
          <w:numId w:val="9"/>
        </w:numPr>
        <w:suppressAutoHyphens w:val="0"/>
        <w:spacing w:after="0" w:line="240" w:lineRule="auto"/>
        <w:rPr>
          <w:rFonts w:asciiTheme="minorHAnsi" w:hAnsiTheme="minorHAnsi" w:cstheme="minorHAnsi"/>
          <w:i/>
        </w:rPr>
      </w:pPr>
      <w:r w:rsidRPr="00061A84">
        <w:rPr>
          <w:rFonts w:asciiTheme="minorHAnsi" w:hAnsiTheme="minorHAnsi" w:cstheme="minorHAnsi"/>
          <w:i/>
        </w:rPr>
        <w:t xml:space="preserve">Overdracht van dienst vindt plaats binnen werktijd. </w:t>
      </w:r>
    </w:p>
    <w:p w14:paraId="2A049284" w14:textId="77777777" w:rsidR="00061A84" w:rsidRDefault="00061A84" w:rsidP="00665B54">
      <w:pPr>
        <w:pStyle w:val="Lijstalinea"/>
        <w:numPr>
          <w:ilvl w:val="1"/>
          <w:numId w:val="9"/>
        </w:numPr>
        <w:suppressAutoHyphens w:val="0"/>
        <w:spacing w:after="0" w:line="240" w:lineRule="auto"/>
        <w:rPr>
          <w:rFonts w:asciiTheme="minorHAnsi" w:hAnsiTheme="minorHAnsi" w:cstheme="minorHAnsi"/>
          <w:i/>
        </w:rPr>
      </w:pPr>
      <w:r w:rsidRPr="00061A84">
        <w:rPr>
          <w:rFonts w:asciiTheme="minorHAnsi" w:hAnsiTheme="minorHAnsi" w:cstheme="minorHAnsi"/>
          <w:i/>
        </w:rPr>
        <w:t xml:space="preserve">Bij planning en inzet wordt zoveel mogelijk rekening gehouden met evenwicht tussen werkdruk en herstel tijdens en na je werk. </w:t>
      </w:r>
    </w:p>
    <w:p w14:paraId="0C7590AC" w14:textId="77777777" w:rsidR="00E77BA6" w:rsidRDefault="00E77BA6" w:rsidP="00665B54">
      <w:pPr>
        <w:pStyle w:val="Lijstalinea"/>
        <w:numPr>
          <w:ilvl w:val="0"/>
          <w:numId w:val="9"/>
        </w:numPr>
        <w:suppressAutoHyphens w:val="0"/>
        <w:spacing w:after="0" w:line="240" w:lineRule="auto"/>
        <w:rPr>
          <w:rFonts w:asciiTheme="minorHAnsi" w:hAnsiTheme="minorHAnsi" w:cstheme="minorHAnsi"/>
          <w:i/>
        </w:rPr>
      </w:pPr>
      <w:r>
        <w:rPr>
          <w:rFonts w:asciiTheme="minorHAnsi" w:hAnsiTheme="minorHAnsi" w:cstheme="minorHAnsi"/>
          <w:i/>
        </w:rPr>
        <w:t>Indien de OR afspraken maakt over het inzet- en planningsprotocol dient de medezeggenschap een aantoonbare achterbanraadpleging te houden, alvorens in te stemmen. Bij het ontbreken van een medezeggenschapsorgaan is de achterbanraadpleging een verantwoordelijkheid van de werkgever.</w:t>
      </w:r>
    </w:p>
    <w:p w14:paraId="153BCB3D" w14:textId="77777777" w:rsidR="00E77BA6" w:rsidRPr="00061A84" w:rsidRDefault="00E77BA6" w:rsidP="00E77BA6">
      <w:pPr>
        <w:pStyle w:val="Lijstalinea"/>
        <w:suppressAutoHyphens w:val="0"/>
        <w:spacing w:after="0" w:line="240" w:lineRule="auto"/>
        <w:ind w:left="862"/>
        <w:rPr>
          <w:rFonts w:asciiTheme="minorHAnsi" w:hAnsiTheme="minorHAnsi" w:cstheme="minorHAnsi"/>
          <w:i/>
        </w:rPr>
      </w:pPr>
    </w:p>
    <w:p w14:paraId="2BF3B0DA" w14:textId="4000501D" w:rsidR="00506EEC" w:rsidRPr="00182A7C" w:rsidRDefault="00EF703A" w:rsidP="00665B54">
      <w:pPr>
        <w:pStyle w:val="Lijstalinea"/>
        <w:numPr>
          <w:ilvl w:val="0"/>
          <w:numId w:val="5"/>
        </w:numPr>
      </w:pPr>
      <w:r w:rsidRPr="00182A7C">
        <w:t>Partijen hebben benadrukt dat zoals omschreven in de cao de</w:t>
      </w:r>
      <w:r w:rsidR="00506EEC" w:rsidRPr="00182A7C">
        <w:t xml:space="preserve"> kosten van de door het KCKZ verplicht gestelde functie- en beroepsgerichte scholingen en de </w:t>
      </w:r>
      <w:r w:rsidR="00BB3652" w:rsidRPr="00182A7C">
        <w:t xml:space="preserve">kosten van de </w:t>
      </w:r>
      <w:r w:rsidR="00506EEC" w:rsidRPr="00182A7C">
        <w:t>herregistratie in het register</w:t>
      </w:r>
      <w:r w:rsidR="00282876" w:rsidRPr="00182A7C">
        <w:t xml:space="preserve"> volledig</w:t>
      </w:r>
      <w:r w:rsidR="00506EEC" w:rsidRPr="00182A7C">
        <w:t xml:space="preserve"> </w:t>
      </w:r>
      <w:r w:rsidR="00440272" w:rsidRPr="00182A7C">
        <w:t>vergoed worden</w:t>
      </w:r>
      <w:r w:rsidR="00EC2083" w:rsidRPr="00182A7C">
        <w:t>. Deze kosten maken delen uit van het</w:t>
      </w:r>
      <w:r w:rsidR="00506EEC" w:rsidRPr="00182A7C">
        <w:t xml:space="preserve"> scholingsbudget van minimaal 2% van de loonsom.  </w:t>
      </w:r>
      <w:r w:rsidR="009C1FBB" w:rsidRPr="00182A7C">
        <w:t xml:space="preserve">Ook de verplichte </w:t>
      </w:r>
      <w:r w:rsidR="008144F6" w:rsidRPr="00182A7C">
        <w:t>re-certificerings</w:t>
      </w:r>
      <w:r w:rsidR="00946C8F" w:rsidRPr="00182A7C">
        <w:t>- en examen</w:t>
      </w:r>
      <w:r w:rsidR="008144F6" w:rsidRPr="00182A7C">
        <w:t xml:space="preserve">kosten </w:t>
      </w:r>
      <w:r w:rsidR="009C1FBB" w:rsidRPr="00182A7C">
        <w:t>voor lactatiekundige worden vergoed.</w:t>
      </w:r>
    </w:p>
    <w:p w14:paraId="3ED477E2" w14:textId="77777777" w:rsidR="00506EEC" w:rsidRPr="002D1D1C" w:rsidRDefault="00506EEC" w:rsidP="00665B54">
      <w:pPr>
        <w:pStyle w:val="Lijstalinea"/>
        <w:numPr>
          <w:ilvl w:val="0"/>
          <w:numId w:val="5"/>
        </w:numPr>
        <w:rPr>
          <w:b/>
        </w:rPr>
      </w:pPr>
      <w:r w:rsidRPr="00182A7C">
        <w:t xml:space="preserve">Partijen komen overeen </w:t>
      </w:r>
      <w:r w:rsidR="002D1D1C" w:rsidRPr="00182A7C">
        <w:t>dat de vakbondscontributie</w:t>
      </w:r>
      <w:r w:rsidR="002D1D1C">
        <w:t xml:space="preserve">, mits dit fiscaal kan worden gefaciliteerd, wordt betaald uit de eindejaarsuitkering. </w:t>
      </w:r>
    </w:p>
    <w:p w14:paraId="7807E706" w14:textId="77777777" w:rsidR="002D1D1C" w:rsidRPr="005B7D68" w:rsidRDefault="00E77BA6" w:rsidP="00665B54">
      <w:pPr>
        <w:pStyle w:val="Lijstalinea"/>
        <w:numPr>
          <w:ilvl w:val="0"/>
          <w:numId w:val="5"/>
        </w:numPr>
        <w:rPr>
          <w:b/>
        </w:rPr>
      </w:pPr>
      <w:r>
        <w:lastRenderedPageBreak/>
        <w:t xml:space="preserve">Het artikel met betrekking tot pauzes sluit door de aard van het werk van een kraamverzorgende niet altijd goed aan op de praktijk. </w:t>
      </w:r>
      <w:r w:rsidR="00114192">
        <w:t xml:space="preserve">Partijen komen overeen dat de ATW leidend is. </w:t>
      </w:r>
    </w:p>
    <w:p w14:paraId="6236CDC9" w14:textId="496A0956" w:rsidR="00A31523" w:rsidRPr="00A31523" w:rsidRDefault="00A31523" w:rsidP="00665B54">
      <w:pPr>
        <w:pStyle w:val="Lijstalinea"/>
        <w:numPr>
          <w:ilvl w:val="0"/>
          <w:numId w:val="5"/>
        </w:numPr>
        <w:rPr>
          <w:b/>
        </w:rPr>
      </w:pPr>
      <w:r>
        <w:t>Reistijd wordt alleen gezien als arbeidstijd wanneer de reistijd langer is dan de gebruikelijke reistijd (dit sluit aan bij artikel 1.1 lid 3 ‘Arbeidsduur’).</w:t>
      </w:r>
      <w:r w:rsidR="005025B9">
        <w:t xml:space="preserve"> Organisaties maken hierover afspraken met het medezeggenschapsorgaan.</w:t>
      </w:r>
    </w:p>
    <w:p w14:paraId="6B81748E" w14:textId="68A89972" w:rsidR="005B7D68" w:rsidRPr="00A00474" w:rsidRDefault="00A00474" w:rsidP="00665B54">
      <w:pPr>
        <w:pStyle w:val="Lijstalinea"/>
        <w:numPr>
          <w:ilvl w:val="0"/>
          <w:numId w:val="5"/>
        </w:numPr>
        <w:rPr>
          <w:b/>
        </w:rPr>
      </w:pPr>
      <w:r w:rsidRPr="00A00474">
        <w:t xml:space="preserve">Partijen benadrukken dat vergoedingen zoals dienstkleding onderdeel zijn van de ondernemingsovereenkomst, afspraken waarover </w:t>
      </w:r>
      <w:r w:rsidR="00525C1B" w:rsidRPr="00A00474">
        <w:t xml:space="preserve">werkgever en de medezeggenschap </w:t>
      </w:r>
      <w:r w:rsidR="00A34988">
        <w:t xml:space="preserve">nadere </w:t>
      </w:r>
      <w:r w:rsidR="00525C1B" w:rsidRPr="00A00474">
        <w:t xml:space="preserve">afspraken maken. </w:t>
      </w:r>
      <w:r w:rsidR="00A31523" w:rsidRPr="00A00474">
        <w:t xml:space="preserve"> </w:t>
      </w:r>
    </w:p>
    <w:p w14:paraId="606151F0" w14:textId="3DC19383" w:rsidR="00B31132" w:rsidRPr="00C12E43" w:rsidRDefault="00C12E43" w:rsidP="00665B54">
      <w:pPr>
        <w:pStyle w:val="Lijstalinea"/>
        <w:numPr>
          <w:ilvl w:val="0"/>
          <w:numId w:val="5"/>
        </w:numPr>
        <w:rPr>
          <w:b/>
        </w:rPr>
      </w:pPr>
      <w:r>
        <w:t xml:space="preserve">Hoofdstuk 11 ‘Sociale begeleiding bij organisatieveranderingen’ blijft ongewijzigd. De wet WMCO </w:t>
      </w:r>
      <w:r w:rsidR="00440272">
        <w:t>is van toepassing</w:t>
      </w:r>
      <w:r>
        <w:t>. In de bijlage komt een aanbeveling omtrent de inhoud van het Sociaal Plan</w:t>
      </w:r>
      <w:r w:rsidR="00881DED">
        <w:t>.</w:t>
      </w:r>
    </w:p>
    <w:p w14:paraId="109142D3" w14:textId="77777777" w:rsidR="00DC265D" w:rsidRPr="00DC265D" w:rsidRDefault="00202BD4" w:rsidP="00665B54">
      <w:pPr>
        <w:pStyle w:val="Lijstalinea"/>
        <w:numPr>
          <w:ilvl w:val="0"/>
          <w:numId w:val="5"/>
        </w:numPr>
        <w:rPr>
          <w:b/>
        </w:rPr>
      </w:pPr>
      <w:r>
        <w:t>Partijen komen overeen dat de leerlingsalarissen (conform artikel 5.11 ‘Leerlingsalarissen Verzorgende of Verzorgende IG (BBL))</w:t>
      </w:r>
      <w:r w:rsidR="00123FF1">
        <w:t xml:space="preserve"> voor het eerste en tweede leerjaar</w:t>
      </w:r>
      <w:r>
        <w:t xml:space="preserve"> structureel worden verhoogd met 10%</w:t>
      </w:r>
      <w:r w:rsidR="00860DD5">
        <w:t xml:space="preserve"> (inclusief de algemene loonsverhoging)</w:t>
      </w:r>
      <w:r>
        <w:t xml:space="preserve">. </w:t>
      </w:r>
    </w:p>
    <w:p w14:paraId="2FBD5BF0" w14:textId="77777777" w:rsidR="005C18C4" w:rsidRDefault="005C18C4" w:rsidP="00665B54">
      <w:pPr>
        <w:pStyle w:val="Lijstalinea"/>
        <w:numPr>
          <w:ilvl w:val="0"/>
          <w:numId w:val="5"/>
        </w:numPr>
      </w:pPr>
      <w:r w:rsidRPr="00DC265D">
        <w:rPr>
          <w:b/>
        </w:rPr>
        <w:t>‘Highlights’</w:t>
      </w:r>
      <w:r w:rsidR="00DC265D" w:rsidRPr="00DC265D">
        <w:rPr>
          <w:b/>
        </w:rPr>
        <w:t xml:space="preserve"> </w:t>
      </w:r>
      <w:r w:rsidR="00DC265D">
        <w:rPr>
          <w:b/>
        </w:rPr>
        <w:br/>
      </w:r>
      <w:r>
        <w:t xml:space="preserve">Ter voorbereiding op de cao onderhandeling heeft Bo geboortezorg </w:t>
      </w:r>
      <w:r w:rsidR="00DC265D">
        <w:t xml:space="preserve">in mei en </w:t>
      </w:r>
      <w:r>
        <w:t xml:space="preserve">juni haar </w:t>
      </w:r>
      <w:r w:rsidR="00DC265D">
        <w:t>‘</w:t>
      </w:r>
      <w:r>
        <w:t>highlights</w:t>
      </w:r>
      <w:r w:rsidR="00DC265D">
        <w:t>’ ten behoeve van de stap naar een meer eenduidige en duidelijke cao</w:t>
      </w:r>
      <w:r>
        <w:t xml:space="preserve"> gedeeld met de vakorganisaties. </w:t>
      </w:r>
      <w:r w:rsidR="00DC265D">
        <w:br/>
      </w:r>
      <w:r>
        <w:t xml:space="preserve">De volgende highlights staan (tenzij onderstaand vermeld) niet meer ter discussie, en zullen volgens het voorstel van Bo Geboortezorg worden </w:t>
      </w:r>
      <w:r w:rsidR="00EC45FC">
        <w:t>gewijzigd</w:t>
      </w:r>
      <w:r>
        <w:t xml:space="preserve"> in de cao Kraamzorg:</w:t>
      </w:r>
    </w:p>
    <w:p w14:paraId="0E7CE460" w14:textId="71480E1F" w:rsidR="005C18C4" w:rsidRDefault="005C18C4" w:rsidP="00665B54">
      <w:pPr>
        <w:pStyle w:val="Lijstalinea"/>
        <w:numPr>
          <w:ilvl w:val="0"/>
          <w:numId w:val="8"/>
        </w:numPr>
      </w:pPr>
      <w:r>
        <w:t>Definitie uurloon</w:t>
      </w:r>
      <w:r w:rsidR="00A00474">
        <w:t>, artikel 1.1, lid 13;</w:t>
      </w:r>
    </w:p>
    <w:p w14:paraId="6851F6B6" w14:textId="7E6E8743" w:rsidR="005C18C4" w:rsidRDefault="005C18C4" w:rsidP="00665B54">
      <w:pPr>
        <w:pStyle w:val="Lijstalinea"/>
        <w:numPr>
          <w:ilvl w:val="0"/>
          <w:numId w:val="8"/>
        </w:numPr>
      </w:pPr>
      <w:r>
        <w:t>Bereikbaarheidsdienst</w:t>
      </w:r>
      <w:r w:rsidR="00A00474">
        <w:t>, artikel 4.7</w:t>
      </w:r>
      <w:r>
        <w:t>;</w:t>
      </w:r>
    </w:p>
    <w:p w14:paraId="2B729B08" w14:textId="5598AFF5" w:rsidR="005C18C4" w:rsidRDefault="005C18C4" w:rsidP="00665B54">
      <w:pPr>
        <w:pStyle w:val="Lijstalinea"/>
        <w:numPr>
          <w:ilvl w:val="0"/>
          <w:numId w:val="8"/>
        </w:numPr>
      </w:pPr>
      <w:r>
        <w:t>Functiewaardering</w:t>
      </w:r>
      <w:r w:rsidR="00A00474">
        <w:t>, artikel 5.1 en bijlage</w:t>
      </w:r>
      <w:r>
        <w:t>;</w:t>
      </w:r>
    </w:p>
    <w:p w14:paraId="5F3AD0D0" w14:textId="6E4BC804" w:rsidR="005C18C4" w:rsidRDefault="005C18C4" w:rsidP="00665B54">
      <w:pPr>
        <w:pStyle w:val="Lijstalinea"/>
        <w:numPr>
          <w:ilvl w:val="0"/>
          <w:numId w:val="8"/>
        </w:numPr>
      </w:pPr>
      <w:r>
        <w:t>Bijzondere regelingen</w:t>
      </w:r>
      <w:r w:rsidR="00C22C7A">
        <w:t>, artikel 12.4</w:t>
      </w:r>
      <w:r>
        <w:t>;</w:t>
      </w:r>
    </w:p>
    <w:p w14:paraId="6E69A80E" w14:textId="2220939F" w:rsidR="005C18C4" w:rsidRDefault="005C18C4" w:rsidP="00665B54">
      <w:pPr>
        <w:pStyle w:val="Lijstalinea"/>
        <w:numPr>
          <w:ilvl w:val="0"/>
          <w:numId w:val="8"/>
        </w:numPr>
      </w:pPr>
      <w:r>
        <w:t>Overgangs- en garantieregeling verlofuren</w:t>
      </w:r>
      <w:r w:rsidR="00C22C7A">
        <w:t>, bijlage 6</w:t>
      </w:r>
      <w:r>
        <w:t>;</w:t>
      </w:r>
    </w:p>
    <w:p w14:paraId="666121E3" w14:textId="6FAB2EB6" w:rsidR="005C18C4" w:rsidRDefault="005C18C4" w:rsidP="00665B54">
      <w:pPr>
        <w:pStyle w:val="Lijstalinea"/>
        <w:numPr>
          <w:ilvl w:val="0"/>
          <w:numId w:val="8"/>
        </w:numPr>
      </w:pPr>
      <w:r w:rsidRPr="00182A7C">
        <w:t>Verjaren vakantie-uren</w:t>
      </w:r>
      <w:r w:rsidR="00C22C7A" w:rsidRPr="00182A7C">
        <w:t>,</w:t>
      </w:r>
      <w:r w:rsidR="00327021" w:rsidRPr="00182A7C">
        <w:t xml:space="preserve"> artikel 7.3. I</w:t>
      </w:r>
      <w:r w:rsidR="00EC2083" w:rsidRPr="00182A7C">
        <w:t>nv</w:t>
      </w:r>
      <w:r w:rsidR="00327021" w:rsidRPr="00182A7C">
        <w:t>oering</w:t>
      </w:r>
      <w:r w:rsidR="00EC2083" w:rsidRPr="00182A7C">
        <w:t xml:space="preserve"> </w:t>
      </w:r>
      <w:r w:rsidR="00327021" w:rsidRPr="00182A7C">
        <w:t>per</w:t>
      </w:r>
      <w:r w:rsidR="00EC2083" w:rsidRPr="00182A7C">
        <w:t xml:space="preserve"> 1-1-2019</w:t>
      </w:r>
      <w:r w:rsidR="00E0684B" w:rsidRPr="00182A7C">
        <w:t xml:space="preserve">, </w:t>
      </w:r>
      <w:r w:rsidR="00327021" w:rsidRPr="00182A7C">
        <w:t xml:space="preserve"> </w:t>
      </w:r>
      <w:r w:rsidR="00E0684B" w:rsidRPr="00182A7C">
        <w:t>h</w:t>
      </w:r>
      <w:r w:rsidR="00327021" w:rsidRPr="00182A7C">
        <w:t>ierover worden</w:t>
      </w:r>
      <w:r w:rsidR="00EC2083" w:rsidRPr="00182A7C">
        <w:t xml:space="preserve"> nadere afspraken gemaakt</w:t>
      </w:r>
      <w:r w:rsidRPr="00182A7C">
        <w:t>;</w:t>
      </w:r>
    </w:p>
    <w:p w14:paraId="375DE499" w14:textId="0CEFE63A" w:rsidR="00DC265D" w:rsidRDefault="005C18C4" w:rsidP="00665B54">
      <w:pPr>
        <w:pStyle w:val="Lijstalinea"/>
        <w:numPr>
          <w:ilvl w:val="0"/>
          <w:numId w:val="8"/>
        </w:numPr>
      </w:pPr>
      <w:r>
        <w:t>Ondernemingsovereenkomst</w:t>
      </w:r>
      <w:r w:rsidR="00C22C7A">
        <w:t>, artikel 12.4</w:t>
      </w:r>
      <w:r>
        <w:t>.</w:t>
      </w:r>
    </w:p>
    <w:p w14:paraId="281780F9" w14:textId="77777777" w:rsidR="005C18C4" w:rsidRDefault="005C18C4" w:rsidP="00DC265D">
      <w:pPr>
        <w:ind w:left="360"/>
      </w:pPr>
      <w:r>
        <w:t>De volgende highlights worden wel aangepast:</w:t>
      </w:r>
    </w:p>
    <w:p w14:paraId="28BB9D8F" w14:textId="77777777" w:rsidR="005C18C4" w:rsidRDefault="00667BFF" w:rsidP="00665B54">
      <w:pPr>
        <w:pStyle w:val="Lijstalinea"/>
        <w:numPr>
          <w:ilvl w:val="0"/>
          <w:numId w:val="8"/>
        </w:numPr>
      </w:pPr>
      <w:r>
        <w:t xml:space="preserve">Artikel 4.5 ‘Vrije weekenden’ </w:t>
      </w:r>
      <w:r w:rsidR="005C18C4">
        <w:t xml:space="preserve">blijft </w:t>
      </w:r>
      <w:r>
        <w:t>o</w:t>
      </w:r>
      <w:r w:rsidR="005C18C4">
        <w:t>p 22 weekenden;</w:t>
      </w:r>
    </w:p>
    <w:p w14:paraId="40984D44" w14:textId="77777777" w:rsidR="005C18C4" w:rsidRDefault="00667BFF" w:rsidP="00665B54">
      <w:pPr>
        <w:pStyle w:val="Lijstalinea"/>
        <w:numPr>
          <w:ilvl w:val="0"/>
          <w:numId w:val="8"/>
        </w:numPr>
      </w:pPr>
      <w:r>
        <w:t>Artikel 3.4 ‘</w:t>
      </w:r>
      <w:r w:rsidR="005C18C4">
        <w:t>Overlijdensuitkering</w:t>
      </w:r>
      <w:r>
        <w:t xml:space="preserve">’ </w:t>
      </w:r>
      <w:r w:rsidR="005C18C4">
        <w:t xml:space="preserve">blijft </w:t>
      </w:r>
      <w:r>
        <w:t>ongewijzigd</w:t>
      </w:r>
      <w:r w:rsidR="00A31CAE">
        <w:t xml:space="preserve"> (volgens cao Kraamzorg 2016-2017)</w:t>
      </w:r>
      <w:r>
        <w:t xml:space="preserve">; </w:t>
      </w:r>
    </w:p>
    <w:p w14:paraId="2DD90D22" w14:textId="77777777" w:rsidR="00A31CAE" w:rsidRDefault="00667BFF" w:rsidP="00665B54">
      <w:pPr>
        <w:pStyle w:val="Lijstalinea"/>
        <w:numPr>
          <w:ilvl w:val="0"/>
          <w:numId w:val="8"/>
        </w:numPr>
      </w:pPr>
      <w:r>
        <w:t>In artikel 8.1 ‘Loon bij ziekte/arbeidsongeschiktheid’ veranderen de percentages bij z</w:t>
      </w:r>
      <w:r w:rsidR="005C18C4">
        <w:t xml:space="preserve">iekte </w:t>
      </w:r>
      <w:r>
        <w:t>of</w:t>
      </w:r>
      <w:r w:rsidR="005C18C4">
        <w:t xml:space="preserve"> arbeidsongeschiktheid</w:t>
      </w:r>
      <w:r>
        <w:t xml:space="preserve">. Er komt een </w:t>
      </w:r>
      <w:r w:rsidR="005C18C4">
        <w:t xml:space="preserve">gestaffelde afbouw per 6 maanden: </w:t>
      </w:r>
    </w:p>
    <w:p w14:paraId="7AD9AC9C" w14:textId="77777777" w:rsidR="00A31CAE" w:rsidRDefault="00A31CAE" w:rsidP="00665B54">
      <w:pPr>
        <w:pStyle w:val="Lijstalinea"/>
        <w:numPr>
          <w:ilvl w:val="1"/>
          <w:numId w:val="8"/>
        </w:numPr>
      </w:pPr>
      <w:r>
        <w:t xml:space="preserve">Eerste 6 maanden: </w:t>
      </w:r>
      <w:r w:rsidR="005C18C4">
        <w:t>100%</w:t>
      </w:r>
      <w:r>
        <w:t>;</w:t>
      </w:r>
    </w:p>
    <w:p w14:paraId="0BBFE605" w14:textId="77777777" w:rsidR="00A31CAE" w:rsidRDefault="00A31CAE" w:rsidP="00665B54">
      <w:pPr>
        <w:pStyle w:val="Lijstalinea"/>
        <w:numPr>
          <w:ilvl w:val="1"/>
          <w:numId w:val="8"/>
        </w:numPr>
      </w:pPr>
      <w:r>
        <w:t xml:space="preserve">Tweede 6 maanden: </w:t>
      </w:r>
      <w:r w:rsidR="005C18C4">
        <w:t>95%</w:t>
      </w:r>
      <w:r>
        <w:t>;</w:t>
      </w:r>
    </w:p>
    <w:p w14:paraId="5BE7FF58" w14:textId="77777777" w:rsidR="00A31CAE" w:rsidRDefault="00A31CAE" w:rsidP="00665B54">
      <w:pPr>
        <w:pStyle w:val="Lijstalinea"/>
        <w:numPr>
          <w:ilvl w:val="1"/>
          <w:numId w:val="8"/>
        </w:numPr>
      </w:pPr>
      <w:r>
        <w:t xml:space="preserve">Derde 6 maanden: </w:t>
      </w:r>
      <w:r w:rsidR="005C18C4">
        <w:t>75%</w:t>
      </w:r>
      <w:r>
        <w:t>;</w:t>
      </w:r>
    </w:p>
    <w:p w14:paraId="6E3BAF47" w14:textId="77777777" w:rsidR="005C18C4" w:rsidRDefault="00A31CAE" w:rsidP="00665B54">
      <w:pPr>
        <w:pStyle w:val="Lijstalinea"/>
        <w:numPr>
          <w:ilvl w:val="1"/>
          <w:numId w:val="8"/>
        </w:numPr>
      </w:pPr>
      <w:r>
        <w:t xml:space="preserve">Vierde 6 maanden: </w:t>
      </w:r>
      <w:r w:rsidR="005C18C4">
        <w:t>70%</w:t>
      </w:r>
      <w:r>
        <w:t>.</w:t>
      </w:r>
    </w:p>
    <w:p w14:paraId="02C02E9B" w14:textId="36D8D612" w:rsidR="006F6C14" w:rsidRDefault="006F6C14" w:rsidP="00665B54">
      <w:pPr>
        <w:pStyle w:val="Lijstalinea"/>
        <w:numPr>
          <w:ilvl w:val="0"/>
          <w:numId w:val="8"/>
        </w:numPr>
      </w:pPr>
      <w:r>
        <w:lastRenderedPageBreak/>
        <w:t>Hoofdstuk 10 ‘Vergoeding bij ontslag’ blijft de w</w:t>
      </w:r>
      <w:r w:rsidR="005C18C4">
        <w:t>achtgeld</w:t>
      </w:r>
      <w:r>
        <w:t xml:space="preserve">regeling van toepassing; </w:t>
      </w:r>
    </w:p>
    <w:p w14:paraId="37994EE0" w14:textId="48763E90" w:rsidR="00B127EC" w:rsidRPr="00663206" w:rsidRDefault="00B127EC" w:rsidP="00B127EC">
      <w:pPr>
        <w:pStyle w:val="Lijstalinea"/>
        <w:numPr>
          <w:ilvl w:val="0"/>
          <w:numId w:val="8"/>
        </w:numPr>
      </w:pPr>
      <w:r w:rsidRPr="00663206">
        <w:t>Artikel 5.10, Gratificatie;</w:t>
      </w:r>
      <w:r w:rsidR="00663206" w:rsidRPr="00663206">
        <w:t xml:space="preserve"> Indien uit feiten het werk</w:t>
      </w:r>
      <w:r w:rsidR="00CB541F" w:rsidRPr="00663206">
        <w:t>verleden bij andere werkgevers</w:t>
      </w:r>
      <w:r w:rsidR="00663206" w:rsidRPr="00663206">
        <w:t xml:space="preserve"> blijkt</w:t>
      </w:r>
      <w:r w:rsidR="00CB541F" w:rsidRPr="00663206">
        <w:t xml:space="preserve"> blijft het mogelijk.</w:t>
      </w:r>
    </w:p>
    <w:p w14:paraId="2BCF8A35" w14:textId="1F2D055F" w:rsidR="007F2A16" w:rsidRPr="00182A7C" w:rsidRDefault="006F6C14" w:rsidP="00506EEC">
      <w:pPr>
        <w:pStyle w:val="Lijstalinea"/>
        <w:numPr>
          <w:ilvl w:val="0"/>
          <w:numId w:val="8"/>
        </w:numPr>
        <w:rPr>
          <w:rStyle w:val="Nadruk"/>
          <w:i w:val="0"/>
          <w:iCs w:val="0"/>
        </w:rPr>
      </w:pPr>
      <w:r w:rsidRPr="00663206">
        <w:t xml:space="preserve">De </w:t>
      </w:r>
      <w:r w:rsidR="00667BFF" w:rsidRPr="00663206">
        <w:t xml:space="preserve">leeftijdsgrens </w:t>
      </w:r>
      <w:r w:rsidR="00667BFF">
        <w:t xml:space="preserve">voor het al dan niet werken tijdens nachtdienst schuift op naar </w:t>
      </w:r>
      <w:r w:rsidR="001B68BE" w:rsidRPr="006F6C14">
        <w:rPr>
          <w:rStyle w:val="Nadruk"/>
          <w:i w:val="0"/>
        </w:rPr>
        <w:t>57 jaar of ouder</w:t>
      </w:r>
      <w:r w:rsidR="00667BFF" w:rsidRPr="006F6C14">
        <w:rPr>
          <w:rStyle w:val="Nadruk"/>
          <w:i w:val="0"/>
        </w:rPr>
        <w:t xml:space="preserve">. </w:t>
      </w:r>
      <w:r w:rsidR="001B68BE" w:rsidRPr="006F6C14">
        <w:rPr>
          <w:rStyle w:val="Nadruk"/>
          <w:i w:val="0"/>
        </w:rPr>
        <w:t>De aanpassing van de leeftijdsgrens gaat in op 1 januari 2019</w:t>
      </w:r>
      <w:r w:rsidR="006B7DD3">
        <w:rPr>
          <w:rStyle w:val="Nadruk"/>
          <w:i w:val="0"/>
        </w:rPr>
        <w:t xml:space="preserve"> (artikel 4.3, lid5)</w:t>
      </w:r>
      <w:r w:rsidR="001B68BE" w:rsidRPr="006F6C14">
        <w:rPr>
          <w:rStyle w:val="Nadruk"/>
          <w:i w:val="0"/>
        </w:rPr>
        <w:t xml:space="preserve">. </w:t>
      </w:r>
    </w:p>
    <w:p w14:paraId="1D33C363" w14:textId="77777777" w:rsidR="00182A7C" w:rsidRPr="00182A7C" w:rsidRDefault="00182A7C" w:rsidP="00182A7C">
      <w:pPr>
        <w:pStyle w:val="Lijstalinea"/>
      </w:pPr>
    </w:p>
    <w:p w14:paraId="596FB796" w14:textId="77777777" w:rsidR="00663206" w:rsidRDefault="00663206" w:rsidP="00506EEC">
      <w:pPr>
        <w:rPr>
          <w:b/>
        </w:rPr>
      </w:pPr>
    </w:p>
    <w:p w14:paraId="53F5F0C3" w14:textId="3C63BDA8" w:rsidR="00506EEC" w:rsidRPr="009E33EC" w:rsidRDefault="00506EEC" w:rsidP="00506EEC">
      <w:pPr>
        <w:rPr>
          <w:b/>
        </w:rPr>
      </w:pPr>
      <w:r w:rsidRPr="009E33EC">
        <w:rPr>
          <w:b/>
        </w:rPr>
        <w:t>Afspraken betreffende de inkomensontwikkeling</w:t>
      </w:r>
    </w:p>
    <w:p w14:paraId="1D225D0E" w14:textId="77777777" w:rsidR="00506EEC" w:rsidRPr="006060F4" w:rsidRDefault="00506EEC" w:rsidP="00506EEC">
      <w:r w:rsidRPr="006060F4">
        <w:t>Structurele salarisverhoging:</w:t>
      </w:r>
    </w:p>
    <w:p w14:paraId="4A58B15C" w14:textId="77777777" w:rsidR="00506EEC" w:rsidRPr="000D7371" w:rsidRDefault="00506EEC" w:rsidP="00665B54">
      <w:pPr>
        <w:pStyle w:val="Lijstalinea"/>
        <w:numPr>
          <w:ilvl w:val="0"/>
          <w:numId w:val="7"/>
        </w:numPr>
        <w:rPr>
          <w:b/>
        </w:rPr>
      </w:pPr>
      <w:r>
        <w:t xml:space="preserve">Per 1 </w:t>
      </w:r>
      <w:r w:rsidR="007F2A16">
        <w:t>april 2018</w:t>
      </w:r>
      <w:r>
        <w:t xml:space="preserve"> worden de salarisschalen en de salarissen verhoogd met </w:t>
      </w:r>
      <w:r w:rsidR="007F2A16">
        <w:t>1,00</w:t>
      </w:r>
      <w:r>
        <w:t>%.</w:t>
      </w:r>
    </w:p>
    <w:p w14:paraId="4798F701" w14:textId="77777777" w:rsidR="00506EEC" w:rsidRPr="007F2A16" w:rsidRDefault="00506EEC" w:rsidP="00665B54">
      <w:pPr>
        <w:pStyle w:val="Lijstalinea"/>
        <w:numPr>
          <w:ilvl w:val="0"/>
          <w:numId w:val="7"/>
        </w:numPr>
        <w:rPr>
          <w:b/>
        </w:rPr>
      </w:pPr>
      <w:r>
        <w:t xml:space="preserve">Per 1 </w:t>
      </w:r>
      <w:r w:rsidR="007F2A16">
        <w:t>oktober</w:t>
      </w:r>
      <w:r>
        <w:t xml:space="preserve"> 201</w:t>
      </w:r>
      <w:r w:rsidR="007F2A16">
        <w:t>8</w:t>
      </w:r>
      <w:r w:rsidRPr="000D7371">
        <w:t xml:space="preserve"> </w:t>
      </w:r>
      <w:r>
        <w:t>worden de salarisschalen en de salarissen verhoogd met 1,</w:t>
      </w:r>
      <w:r w:rsidR="007F2A16">
        <w:t>50</w:t>
      </w:r>
      <w:r>
        <w:t>%.</w:t>
      </w:r>
    </w:p>
    <w:p w14:paraId="5248C05F" w14:textId="77777777" w:rsidR="007F2A16" w:rsidRPr="007F2A16" w:rsidRDefault="007F2A16" w:rsidP="00665B54">
      <w:pPr>
        <w:pStyle w:val="Lijstalinea"/>
        <w:numPr>
          <w:ilvl w:val="0"/>
          <w:numId w:val="7"/>
        </w:numPr>
        <w:rPr>
          <w:b/>
        </w:rPr>
      </w:pPr>
      <w:r>
        <w:t>Per 1 januari 2019 worden de salarisschalen en de salarissen verhoogd met 1,50%.</w:t>
      </w:r>
    </w:p>
    <w:p w14:paraId="6B388013" w14:textId="77777777" w:rsidR="00A34988" w:rsidRPr="00153C60" w:rsidRDefault="007F2A16" w:rsidP="00665B54">
      <w:pPr>
        <w:pStyle w:val="Lijstalinea"/>
        <w:numPr>
          <w:ilvl w:val="0"/>
          <w:numId w:val="7"/>
        </w:numPr>
        <w:rPr>
          <w:b/>
        </w:rPr>
      </w:pPr>
      <w:r w:rsidRPr="007F2A16">
        <w:t>Per 1 mei 2019</w:t>
      </w:r>
      <w:r>
        <w:rPr>
          <w:b/>
        </w:rPr>
        <w:t xml:space="preserve"> </w:t>
      </w:r>
      <w:r>
        <w:t>worden de salarisschalen en de salarissen verhoogd met 1,75%.</w:t>
      </w:r>
    </w:p>
    <w:p w14:paraId="032C0314" w14:textId="65DB7771" w:rsidR="0048077F" w:rsidRDefault="0048077F" w:rsidP="00153C60">
      <w:pPr>
        <w:pStyle w:val="Lijstalinea"/>
      </w:pPr>
      <w:r w:rsidRPr="00663206">
        <w:t>Hierbij komt de totale loonsverhoging voor deze cao 2018-2019 op 5,75%</w:t>
      </w:r>
    </w:p>
    <w:p w14:paraId="2F821905" w14:textId="77777777" w:rsidR="00182A7C" w:rsidRPr="00663206" w:rsidRDefault="00182A7C" w:rsidP="00153C60">
      <w:pPr>
        <w:pStyle w:val="Lijstalinea"/>
      </w:pPr>
    </w:p>
    <w:p w14:paraId="2BA35AFC" w14:textId="77777777" w:rsidR="00506EEC" w:rsidRPr="009E33EC" w:rsidRDefault="00506EEC" w:rsidP="00506EEC">
      <w:pPr>
        <w:rPr>
          <w:b/>
        </w:rPr>
      </w:pPr>
      <w:r w:rsidRPr="009E33EC">
        <w:rPr>
          <w:b/>
        </w:rPr>
        <w:t>Algemeen verbindend verklaring cao Kraamzorg</w:t>
      </w:r>
    </w:p>
    <w:p w14:paraId="34E6305E" w14:textId="77777777" w:rsidR="00506EEC" w:rsidRPr="009E33EC" w:rsidRDefault="00506EEC" w:rsidP="00506EEC">
      <w:r w:rsidRPr="009E33EC">
        <w:t xml:space="preserve">Partijen zullen de Minister van sociale zaken en werkgelegenheid verzoeken de cao Kraamzorg algemeen verbindend te verklaren voor de kraamzorgbranche. </w:t>
      </w:r>
    </w:p>
    <w:p w14:paraId="7DDA502D" w14:textId="77777777" w:rsidR="00506EEC" w:rsidRDefault="00506EEC" w:rsidP="00506EEC">
      <w:pPr>
        <w:rPr>
          <w:b/>
        </w:rPr>
      </w:pPr>
    </w:p>
    <w:p w14:paraId="3B42B9DF" w14:textId="77777777" w:rsidR="00506EEC" w:rsidRPr="009E33EC" w:rsidRDefault="00506EEC" w:rsidP="00506EEC">
      <w:pPr>
        <w:rPr>
          <w:b/>
        </w:rPr>
      </w:pPr>
      <w:r w:rsidRPr="009E33EC">
        <w:rPr>
          <w:b/>
        </w:rPr>
        <w:t>Werkgeversbijdrage voor vakbondswerk binnen de onderneming</w:t>
      </w:r>
    </w:p>
    <w:p w14:paraId="09E16CAB" w14:textId="2D06AF08" w:rsidR="00506EEC" w:rsidRDefault="00C12E43" w:rsidP="00506EEC">
      <w:r>
        <w:t xml:space="preserve">Partijen komen overeen dat gedurende de looptijd van deze cao (1 januari 2018 t/m 31 december 2019) </w:t>
      </w:r>
      <w:r w:rsidR="00506EEC" w:rsidRPr="009E33EC">
        <w:t xml:space="preserve">geen bijdrage </w:t>
      </w:r>
      <w:r w:rsidR="001E0A2B">
        <w:t>wordt verstrekt</w:t>
      </w:r>
      <w:r>
        <w:t xml:space="preserve"> </w:t>
      </w:r>
      <w:r w:rsidR="00506EEC" w:rsidRPr="009E33EC">
        <w:t xml:space="preserve">ten behoeve van de bekostiging van het vakbondswerk binnen de onderneming. </w:t>
      </w:r>
    </w:p>
    <w:p w14:paraId="7475940E" w14:textId="5DBDC83B" w:rsidR="00182A7C" w:rsidRDefault="00182A7C" w:rsidP="00506EEC"/>
    <w:p w14:paraId="54B7760B" w14:textId="1D387271" w:rsidR="00182A7C" w:rsidRDefault="00182A7C" w:rsidP="00506EEC"/>
    <w:p w14:paraId="198B28DA" w14:textId="0AAAF7D5" w:rsidR="00182A7C" w:rsidRDefault="00182A7C" w:rsidP="00506EEC"/>
    <w:p w14:paraId="5BF2688A" w14:textId="77777777" w:rsidR="00182A7C" w:rsidRDefault="00182A7C" w:rsidP="00506EEC"/>
    <w:p w14:paraId="45DA498C" w14:textId="77777777" w:rsidR="006569E1" w:rsidRDefault="006569E1" w:rsidP="00506EEC"/>
    <w:p w14:paraId="281288A1" w14:textId="3F4B4672" w:rsidR="00506EEC" w:rsidRDefault="00506EEC" w:rsidP="00506EEC">
      <w:r>
        <w:lastRenderedPageBreak/>
        <w:t>Aldus overeengekomen en in vijfvoud opgemaakt te Utrecht</w:t>
      </w:r>
      <w:r w:rsidRPr="00182A7C">
        <w:t xml:space="preserve">, </w:t>
      </w:r>
      <w:r w:rsidR="00182A7C" w:rsidRPr="00182A7C">
        <w:t>20</w:t>
      </w:r>
      <w:r w:rsidR="00F936FA" w:rsidRPr="00182A7C">
        <w:t>-</w:t>
      </w:r>
      <w:r w:rsidR="00182A7C" w:rsidRPr="00182A7C">
        <w:t>07</w:t>
      </w:r>
      <w:r w:rsidR="00F936FA" w:rsidRPr="00182A7C">
        <w:t>-2018</w:t>
      </w:r>
    </w:p>
    <w:p w14:paraId="6A105E47" w14:textId="77777777" w:rsidR="00506EEC" w:rsidRDefault="00506EEC" w:rsidP="00506EEC">
      <w:pPr>
        <w:rPr>
          <w:b/>
        </w:rPr>
      </w:pPr>
      <w:r>
        <w:rPr>
          <w:b/>
        </w:rPr>
        <w:t>Namens Bo Geboortezorg</w:t>
      </w:r>
    </w:p>
    <w:p w14:paraId="10FDC92D" w14:textId="77777777" w:rsidR="00506EEC" w:rsidRDefault="00506EEC" w:rsidP="00506EEC">
      <w:r>
        <w:t>P.M.L.M. van Driel</w:t>
      </w:r>
    </w:p>
    <w:p w14:paraId="731B6EBA" w14:textId="77777777" w:rsidR="00506EEC" w:rsidRDefault="00506EEC" w:rsidP="00506EEC"/>
    <w:p w14:paraId="7E73DC4A" w14:textId="77777777" w:rsidR="00506EEC" w:rsidRDefault="00506EEC" w:rsidP="00506EEC">
      <w:r>
        <w:t>----------------------------------------</w:t>
      </w:r>
    </w:p>
    <w:p w14:paraId="3DD6F380" w14:textId="77777777" w:rsidR="00506EEC" w:rsidRDefault="00506EEC" w:rsidP="00506EEC">
      <w:pPr>
        <w:rPr>
          <w:b/>
        </w:rPr>
      </w:pPr>
      <w:r>
        <w:rPr>
          <w:b/>
        </w:rPr>
        <w:t>Namens CNV Zorg en Welzijn</w:t>
      </w:r>
    </w:p>
    <w:p w14:paraId="7A484FA3" w14:textId="77777777" w:rsidR="00506EEC" w:rsidRDefault="00F936FA" w:rsidP="00506EEC">
      <w:r>
        <w:t>K. Kasper</w:t>
      </w:r>
    </w:p>
    <w:p w14:paraId="43240DC3" w14:textId="77777777" w:rsidR="00506EEC" w:rsidRDefault="00506EEC" w:rsidP="00506EEC"/>
    <w:p w14:paraId="5930BAE5" w14:textId="77777777" w:rsidR="00506EEC" w:rsidRDefault="00506EEC" w:rsidP="00506EEC">
      <w:r>
        <w:t>----------------------------------------</w:t>
      </w:r>
    </w:p>
    <w:p w14:paraId="3D7EC0DA" w14:textId="77777777" w:rsidR="00506EEC" w:rsidRDefault="00506EEC" w:rsidP="00506EEC">
      <w:pPr>
        <w:rPr>
          <w:b/>
        </w:rPr>
      </w:pPr>
      <w:r>
        <w:rPr>
          <w:b/>
        </w:rPr>
        <w:t>Namens FBZ</w:t>
      </w:r>
    </w:p>
    <w:p w14:paraId="42B946FC" w14:textId="77777777" w:rsidR="00506EEC" w:rsidRPr="00210883" w:rsidRDefault="00506EEC" w:rsidP="00506EEC">
      <w:r w:rsidRPr="00210883">
        <w:t>R. Barendse</w:t>
      </w:r>
    </w:p>
    <w:p w14:paraId="58E4F894" w14:textId="77777777" w:rsidR="00506EEC" w:rsidRDefault="00506EEC" w:rsidP="00506EEC">
      <w:pPr>
        <w:rPr>
          <w:b/>
        </w:rPr>
      </w:pPr>
    </w:p>
    <w:p w14:paraId="63212718" w14:textId="77777777" w:rsidR="00506EEC" w:rsidRDefault="00506EEC" w:rsidP="00506EEC">
      <w:r>
        <w:t>----------------------------------------</w:t>
      </w:r>
    </w:p>
    <w:p w14:paraId="09E5C20D" w14:textId="77777777" w:rsidR="00506EEC" w:rsidRDefault="00506EEC" w:rsidP="00506EEC">
      <w:pPr>
        <w:rPr>
          <w:b/>
        </w:rPr>
      </w:pPr>
      <w:r>
        <w:rPr>
          <w:b/>
        </w:rPr>
        <w:t>Namens FNV Zorg</w:t>
      </w:r>
    </w:p>
    <w:p w14:paraId="4E5229A4" w14:textId="77777777" w:rsidR="00506EEC" w:rsidRDefault="00F936FA" w:rsidP="00506EEC">
      <w:pPr>
        <w:rPr>
          <w:lang w:eastAsia="nl-NL"/>
        </w:rPr>
      </w:pPr>
      <w:r>
        <w:t xml:space="preserve">F. </w:t>
      </w:r>
      <w:r>
        <w:rPr>
          <w:lang w:eastAsia="nl-NL"/>
        </w:rPr>
        <w:t>Escarabajal</w:t>
      </w:r>
    </w:p>
    <w:p w14:paraId="411445E8" w14:textId="77777777" w:rsidR="00F936FA" w:rsidRDefault="00F936FA" w:rsidP="00506EEC">
      <w:pPr>
        <w:rPr>
          <w:b/>
        </w:rPr>
      </w:pPr>
    </w:p>
    <w:p w14:paraId="41CA9A24" w14:textId="77777777" w:rsidR="00506EEC" w:rsidRDefault="00506EEC" w:rsidP="00506EEC">
      <w:r>
        <w:t>----------------------------------------</w:t>
      </w:r>
    </w:p>
    <w:p w14:paraId="14882E26" w14:textId="77777777" w:rsidR="00506EEC" w:rsidRDefault="00506EEC" w:rsidP="00506EEC">
      <w:pPr>
        <w:rPr>
          <w:b/>
        </w:rPr>
      </w:pPr>
      <w:r>
        <w:rPr>
          <w:b/>
        </w:rPr>
        <w:t>Namens NU’91</w:t>
      </w:r>
    </w:p>
    <w:p w14:paraId="475F1DD4" w14:textId="77777777" w:rsidR="00506EEC" w:rsidRDefault="00506EEC" w:rsidP="00506EEC">
      <w:r>
        <w:t>R. de Wilde</w:t>
      </w:r>
    </w:p>
    <w:p w14:paraId="2708266F" w14:textId="77777777" w:rsidR="00506EEC" w:rsidRDefault="00506EEC" w:rsidP="00506EEC">
      <w:pPr>
        <w:rPr>
          <w:b/>
        </w:rPr>
      </w:pPr>
    </w:p>
    <w:p w14:paraId="7EB730AF" w14:textId="77777777" w:rsidR="00506EEC" w:rsidRDefault="00506EEC" w:rsidP="00506EEC">
      <w:r>
        <w:t>----------------------------------------</w:t>
      </w:r>
    </w:p>
    <w:p w14:paraId="54D3AAE6" w14:textId="77777777" w:rsidR="00B46792" w:rsidRDefault="00B46792">
      <w:pPr>
        <w:suppressAutoHyphens w:val="0"/>
        <w:spacing w:after="0" w:line="240" w:lineRule="auto"/>
      </w:pPr>
      <w:r>
        <w:br w:type="page"/>
      </w:r>
    </w:p>
    <w:p w14:paraId="5750272C" w14:textId="77777777" w:rsidR="00506EEC" w:rsidRDefault="00B46792" w:rsidP="00B46792">
      <w:pPr>
        <w:pStyle w:val="Kop1"/>
        <w:numPr>
          <w:ilvl w:val="0"/>
          <w:numId w:val="0"/>
        </w:numPr>
        <w:ind w:left="720" w:hanging="720"/>
      </w:pPr>
      <w:r>
        <w:lastRenderedPageBreak/>
        <w:t xml:space="preserve">Bijlage A </w:t>
      </w:r>
      <w:r w:rsidR="002E6A3E">
        <w:t>Transponeringstabel</w:t>
      </w:r>
    </w:p>
    <w:p w14:paraId="38FBB939" w14:textId="77777777" w:rsidR="002E6A3E" w:rsidRDefault="002E6A3E" w:rsidP="002E6A3E">
      <w:pPr>
        <w:pStyle w:val="Plattetekst"/>
      </w:pPr>
    </w:p>
    <w:p w14:paraId="2BFD8B50" w14:textId="77777777" w:rsidR="002E6A3E" w:rsidRDefault="002E6A3E" w:rsidP="002E6A3E">
      <w:pPr>
        <w:pStyle w:val="Kop2"/>
      </w:pPr>
      <w:bookmarkStart w:id="1" w:name="_Toc515526094"/>
      <w:r>
        <w:t>Transponeringstabel</w:t>
      </w:r>
      <w:bookmarkEnd w:id="1"/>
      <w:r>
        <w:t xml:space="preserve"> </w:t>
      </w:r>
    </w:p>
    <w:tbl>
      <w:tblPr>
        <w:tblW w:w="9639" w:type="dxa"/>
        <w:tblCellMar>
          <w:left w:w="70" w:type="dxa"/>
          <w:right w:w="70" w:type="dxa"/>
        </w:tblCellMar>
        <w:tblLook w:val="04A0" w:firstRow="1" w:lastRow="0" w:firstColumn="1" w:lastColumn="0" w:noHBand="0" w:noVBand="1"/>
      </w:tblPr>
      <w:tblGrid>
        <w:gridCol w:w="1276"/>
        <w:gridCol w:w="3544"/>
        <w:gridCol w:w="1276"/>
        <w:gridCol w:w="3543"/>
      </w:tblGrid>
      <w:tr w:rsidR="00E84973" w:rsidRPr="00B90DB5" w14:paraId="34C27B56" w14:textId="77777777" w:rsidTr="00E12A16">
        <w:trPr>
          <w:trHeight w:val="240"/>
        </w:trPr>
        <w:tc>
          <w:tcPr>
            <w:tcW w:w="1276" w:type="dxa"/>
            <w:tcBorders>
              <w:top w:val="single" w:sz="8" w:space="0" w:color="ED7D31"/>
              <w:left w:val="nil"/>
              <w:bottom w:val="single" w:sz="4" w:space="0" w:color="ED7D31"/>
              <w:right w:val="nil"/>
            </w:tcBorders>
            <w:shd w:val="clear" w:color="auto" w:fill="auto"/>
            <w:hideMark/>
          </w:tcPr>
          <w:p w14:paraId="1AD2C8D2" w14:textId="77777777" w:rsidR="00E84973" w:rsidRPr="00B90DB5" w:rsidRDefault="00E84973" w:rsidP="00E12A16">
            <w:pPr>
              <w:suppressAutoHyphens w:val="0"/>
              <w:spacing w:after="0" w:line="240" w:lineRule="auto"/>
              <w:rPr>
                <w:rFonts w:eastAsia="Times New Roman"/>
                <w:b/>
                <w:bCs/>
                <w:color w:val="C65911"/>
                <w:kern w:val="0"/>
                <w:sz w:val="18"/>
                <w:szCs w:val="18"/>
                <w:lang w:eastAsia="nl-NL"/>
              </w:rPr>
            </w:pPr>
            <w:r w:rsidRPr="00B90DB5">
              <w:rPr>
                <w:rFonts w:eastAsia="Times New Roman"/>
                <w:b/>
                <w:bCs/>
                <w:color w:val="C65911"/>
                <w:kern w:val="0"/>
                <w:sz w:val="18"/>
                <w:szCs w:val="18"/>
                <w:lang w:eastAsia="nl-NL"/>
              </w:rPr>
              <w:t>Cao Kraamzorg 2018-…</w:t>
            </w:r>
          </w:p>
        </w:tc>
        <w:tc>
          <w:tcPr>
            <w:tcW w:w="3544" w:type="dxa"/>
            <w:tcBorders>
              <w:top w:val="single" w:sz="8" w:space="0" w:color="ED7D31"/>
              <w:left w:val="nil"/>
              <w:bottom w:val="single" w:sz="4" w:space="0" w:color="ED7D31"/>
              <w:right w:val="nil"/>
            </w:tcBorders>
            <w:shd w:val="clear" w:color="auto" w:fill="auto"/>
            <w:hideMark/>
          </w:tcPr>
          <w:p w14:paraId="236EEA3F" w14:textId="77777777" w:rsidR="00E84973" w:rsidRPr="00B90DB5" w:rsidRDefault="00E84973" w:rsidP="00E12A16">
            <w:pPr>
              <w:suppressAutoHyphens w:val="0"/>
              <w:spacing w:after="0" w:line="240" w:lineRule="auto"/>
              <w:rPr>
                <w:rFonts w:eastAsia="Times New Roman"/>
                <w:b/>
                <w:bCs/>
                <w:color w:val="C65911"/>
                <w:kern w:val="0"/>
                <w:sz w:val="18"/>
                <w:szCs w:val="18"/>
                <w:lang w:eastAsia="nl-NL"/>
              </w:rPr>
            </w:pPr>
            <w:r w:rsidRPr="00B90DB5">
              <w:rPr>
                <w:rFonts w:eastAsia="Times New Roman"/>
                <w:b/>
                <w:bCs/>
                <w:color w:val="C65911"/>
                <w:kern w:val="0"/>
                <w:sz w:val="18"/>
                <w:szCs w:val="18"/>
                <w:lang w:eastAsia="nl-NL"/>
              </w:rPr>
              <w:t xml:space="preserve">Onderwerp </w:t>
            </w:r>
          </w:p>
        </w:tc>
        <w:tc>
          <w:tcPr>
            <w:tcW w:w="1276" w:type="dxa"/>
            <w:tcBorders>
              <w:top w:val="single" w:sz="8" w:space="0" w:color="ED7D31"/>
              <w:left w:val="nil"/>
              <w:bottom w:val="single" w:sz="4" w:space="0" w:color="ED7D31"/>
              <w:right w:val="nil"/>
            </w:tcBorders>
            <w:shd w:val="clear" w:color="auto" w:fill="auto"/>
            <w:hideMark/>
          </w:tcPr>
          <w:p w14:paraId="711D3113" w14:textId="77777777" w:rsidR="00E84973" w:rsidRPr="00B90DB5" w:rsidRDefault="00E84973" w:rsidP="00E12A16">
            <w:pPr>
              <w:suppressAutoHyphens w:val="0"/>
              <w:spacing w:after="0" w:line="240" w:lineRule="auto"/>
              <w:rPr>
                <w:rFonts w:eastAsia="Times New Roman"/>
                <w:b/>
                <w:bCs/>
                <w:color w:val="C65911"/>
                <w:kern w:val="0"/>
                <w:sz w:val="18"/>
                <w:szCs w:val="18"/>
                <w:lang w:eastAsia="nl-NL"/>
              </w:rPr>
            </w:pPr>
            <w:r w:rsidRPr="00B90DB5">
              <w:rPr>
                <w:rFonts w:eastAsia="Times New Roman"/>
                <w:b/>
                <w:bCs/>
                <w:color w:val="C65911"/>
                <w:kern w:val="0"/>
                <w:sz w:val="18"/>
                <w:szCs w:val="18"/>
                <w:lang w:eastAsia="nl-NL"/>
              </w:rPr>
              <w:t>Cao Kraamzorg 2016-2017</w:t>
            </w:r>
          </w:p>
        </w:tc>
        <w:tc>
          <w:tcPr>
            <w:tcW w:w="3543" w:type="dxa"/>
            <w:tcBorders>
              <w:top w:val="single" w:sz="8" w:space="0" w:color="ED7D31"/>
              <w:left w:val="nil"/>
              <w:bottom w:val="single" w:sz="4" w:space="0" w:color="ED7D31"/>
              <w:right w:val="nil"/>
            </w:tcBorders>
            <w:shd w:val="clear" w:color="auto" w:fill="auto"/>
            <w:hideMark/>
          </w:tcPr>
          <w:p w14:paraId="07F09CF8" w14:textId="77777777" w:rsidR="00E84973" w:rsidRPr="00B90DB5" w:rsidRDefault="00E84973" w:rsidP="00E12A16">
            <w:pPr>
              <w:suppressAutoHyphens w:val="0"/>
              <w:spacing w:after="0" w:line="240" w:lineRule="auto"/>
              <w:rPr>
                <w:rFonts w:eastAsia="Times New Roman"/>
                <w:b/>
                <w:bCs/>
                <w:color w:val="C65911"/>
                <w:kern w:val="0"/>
                <w:sz w:val="18"/>
                <w:szCs w:val="18"/>
                <w:lang w:eastAsia="nl-NL"/>
              </w:rPr>
            </w:pPr>
            <w:r w:rsidRPr="00B90DB5">
              <w:rPr>
                <w:rFonts w:eastAsia="Times New Roman"/>
                <w:b/>
                <w:bCs/>
                <w:color w:val="C65911"/>
                <w:kern w:val="0"/>
                <w:sz w:val="18"/>
                <w:szCs w:val="18"/>
                <w:lang w:eastAsia="nl-NL"/>
              </w:rPr>
              <w:t>Onderwerp</w:t>
            </w:r>
          </w:p>
        </w:tc>
      </w:tr>
      <w:tr w:rsidR="00E84973" w:rsidRPr="00B90DB5" w14:paraId="69D2E0F1" w14:textId="77777777" w:rsidTr="00E12A16">
        <w:trPr>
          <w:trHeight w:val="240"/>
        </w:trPr>
        <w:tc>
          <w:tcPr>
            <w:tcW w:w="1276" w:type="dxa"/>
            <w:tcBorders>
              <w:top w:val="nil"/>
              <w:left w:val="nil"/>
              <w:bottom w:val="nil"/>
              <w:right w:val="nil"/>
            </w:tcBorders>
            <w:shd w:val="clear" w:color="FCE4D6" w:fill="FCE4D6"/>
            <w:hideMark/>
          </w:tcPr>
          <w:p w14:paraId="24025049" w14:textId="77777777" w:rsidR="00E84973" w:rsidRPr="00B90DB5" w:rsidRDefault="00E84973" w:rsidP="00E12A16">
            <w:pPr>
              <w:suppressAutoHyphens w:val="0"/>
              <w:spacing w:after="0" w:line="240" w:lineRule="auto"/>
              <w:rPr>
                <w:rFonts w:eastAsia="Times New Roman"/>
                <w:color w:val="C65911"/>
                <w:kern w:val="0"/>
                <w:sz w:val="18"/>
                <w:szCs w:val="18"/>
                <w:lang w:eastAsia="nl-NL"/>
              </w:rPr>
            </w:pPr>
            <w:r w:rsidRPr="00B90DB5">
              <w:rPr>
                <w:rFonts w:eastAsia="Times New Roman"/>
                <w:color w:val="C65911"/>
                <w:kern w:val="0"/>
                <w:sz w:val="18"/>
                <w:szCs w:val="18"/>
                <w:lang w:eastAsia="nl-NL"/>
              </w:rPr>
              <w:t>Art. 1.1</w:t>
            </w:r>
          </w:p>
        </w:tc>
        <w:tc>
          <w:tcPr>
            <w:tcW w:w="3544" w:type="dxa"/>
            <w:tcBorders>
              <w:top w:val="nil"/>
              <w:left w:val="nil"/>
              <w:bottom w:val="nil"/>
              <w:right w:val="nil"/>
            </w:tcBorders>
            <w:shd w:val="clear" w:color="FCE4D6" w:fill="FCE4D6"/>
            <w:hideMark/>
          </w:tcPr>
          <w:p w14:paraId="07CEC349" w14:textId="77777777" w:rsidR="00E84973" w:rsidRPr="00B90DB5" w:rsidRDefault="00E84973" w:rsidP="00E12A16">
            <w:pPr>
              <w:suppressAutoHyphens w:val="0"/>
              <w:spacing w:after="0" w:line="240" w:lineRule="auto"/>
              <w:rPr>
                <w:rFonts w:eastAsia="Times New Roman"/>
                <w:color w:val="C65911"/>
                <w:kern w:val="0"/>
                <w:sz w:val="18"/>
                <w:szCs w:val="18"/>
                <w:lang w:eastAsia="nl-NL"/>
              </w:rPr>
            </w:pPr>
            <w:r w:rsidRPr="00B90DB5">
              <w:rPr>
                <w:rFonts w:eastAsia="Times New Roman"/>
                <w:color w:val="C65911"/>
                <w:kern w:val="0"/>
                <w:sz w:val="18"/>
                <w:szCs w:val="18"/>
                <w:lang w:eastAsia="nl-NL"/>
              </w:rPr>
              <w:t xml:space="preserve">Definities </w:t>
            </w:r>
          </w:p>
        </w:tc>
        <w:tc>
          <w:tcPr>
            <w:tcW w:w="1276" w:type="dxa"/>
            <w:tcBorders>
              <w:top w:val="nil"/>
              <w:left w:val="nil"/>
              <w:bottom w:val="nil"/>
              <w:right w:val="nil"/>
            </w:tcBorders>
            <w:shd w:val="clear" w:color="FCE4D6" w:fill="FCE4D6"/>
            <w:hideMark/>
          </w:tcPr>
          <w:p w14:paraId="222674EE" w14:textId="77777777" w:rsidR="00E84973" w:rsidRPr="00B90DB5" w:rsidRDefault="00E84973" w:rsidP="00E12A16">
            <w:pPr>
              <w:suppressAutoHyphens w:val="0"/>
              <w:spacing w:after="0" w:line="240" w:lineRule="auto"/>
              <w:rPr>
                <w:rFonts w:eastAsia="Times New Roman"/>
                <w:color w:val="C65911"/>
                <w:kern w:val="0"/>
                <w:sz w:val="18"/>
                <w:szCs w:val="18"/>
                <w:lang w:eastAsia="nl-NL"/>
              </w:rPr>
            </w:pPr>
            <w:r w:rsidRPr="00B90DB5">
              <w:rPr>
                <w:rFonts w:eastAsia="Times New Roman"/>
                <w:color w:val="C65911"/>
                <w:kern w:val="0"/>
                <w:sz w:val="18"/>
                <w:szCs w:val="18"/>
                <w:lang w:eastAsia="nl-NL"/>
              </w:rPr>
              <w:t>Art. 1.1</w:t>
            </w:r>
          </w:p>
        </w:tc>
        <w:tc>
          <w:tcPr>
            <w:tcW w:w="3543" w:type="dxa"/>
            <w:tcBorders>
              <w:top w:val="nil"/>
              <w:left w:val="nil"/>
              <w:bottom w:val="nil"/>
              <w:right w:val="nil"/>
            </w:tcBorders>
            <w:shd w:val="clear" w:color="FCE4D6" w:fill="FCE4D6"/>
            <w:hideMark/>
          </w:tcPr>
          <w:p w14:paraId="386084C9" w14:textId="77777777" w:rsidR="00E84973" w:rsidRPr="00B90DB5" w:rsidRDefault="00E84973" w:rsidP="00E12A16">
            <w:pPr>
              <w:suppressAutoHyphens w:val="0"/>
              <w:spacing w:after="0" w:line="240" w:lineRule="auto"/>
              <w:rPr>
                <w:rFonts w:eastAsia="Times New Roman"/>
                <w:color w:val="C65911"/>
                <w:kern w:val="0"/>
                <w:sz w:val="18"/>
                <w:szCs w:val="18"/>
                <w:lang w:eastAsia="nl-NL"/>
              </w:rPr>
            </w:pPr>
            <w:r w:rsidRPr="00B90DB5">
              <w:rPr>
                <w:rFonts w:eastAsia="Times New Roman"/>
                <w:color w:val="C65911"/>
                <w:kern w:val="0"/>
                <w:sz w:val="18"/>
                <w:szCs w:val="18"/>
                <w:lang w:eastAsia="nl-NL"/>
              </w:rPr>
              <w:t xml:space="preserve">Definities </w:t>
            </w:r>
          </w:p>
        </w:tc>
      </w:tr>
      <w:tr w:rsidR="00E84973" w:rsidRPr="00B90DB5" w14:paraId="1D973E8E" w14:textId="77777777" w:rsidTr="00E12A16">
        <w:trPr>
          <w:trHeight w:val="240"/>
        </w:trPr>
        <w:tc>
          <w:tcPr>
            <w:tcW w:w="1276" w:type="dxa"/>
            <w:tcBorders>
              <w:top w:val="nil"/>
              <w:left w:val="nil"/>
              <w:bottom w:val="nil"/>
              <w:right w:val="nil"/>
            </w:tcBorders>
            <w:shd w:val="clear" w:color="auto" w:fill="auto"/>
            <w:hideMark/>
          </w:tcPr>
          <w:p w14:paraId="5A0C7A28" w14:textId="77777777" w:rsidR="00E84973" w:rsidRPr="00B90DB5" w:rsidRDefault="00E84973" w:rsidP="00E12A16">
            <w:pPr>
              <w:suppressAutoHyphens w:val="0"/>
              <w:spacing w:after="0" w:line="240" w:lineRule="auto"/>
              <w:rPr>
                <w:rFonts w:eastAsia="Times New Roman"/>
                <w:color w:val="C65911"/>
                <w:kern w:val="0"/>
                <w:sz w:val="18"/>
                <w:szCs w:val="18"/>
                <w:lang w:eastAsia="nl-NL"/>
              </w:rPr>
            </w:pPr>
            <w:r w:rsidRPr="00B90DB5">
              <w:rPr>
                <w:rFonts w:eastAsia="Times New Roman"/>
                <w:color w:val="C65911"/>
                <w:kern w:val="0"/>
                <w:sz w:val="18"/>
                <w:szCs w:val="18"/>
                <w:lang w:eastAsia="nl-NL"/>
              </w:rPr>
              <w:t>Art. 1.2</w:t>
            </w:r>
          </w:p>
        </w:tc>
        <w:tc>
          <w:tcPr>
            <w:tcW w:w="3544" w:type="dxa"/>
            <w:tcBorders>
              <w:top w:val="nil"/>
              <w:left w:val="nil"/>
              <w:bottom w:val="nil"/>
              <w:right w:val="nil"/>
            </w:tcBorders>
            <w:shd w:val="clear" w:color="auto" w:fill="auto"/>
            <w:hideMark/>
          </w:tcPr>
          <w:p w14:paraId="2BB72CFF" w14:textId="77777777" w:rsidR="00E84973" w:rsidRPr="00B90DB5" w:rsidRDefault="00E84973" w:rsidP="00E12A16">
            <w:pPr>
              <w:suppressAutoHyphens w:val="0"/>
              <w:spacing w:after="0" w:line="240" w:lineRule="auto"/>
              <w:rPr>
                <w:rFonts w:eastAsia="Times New Roman"/>
                <w:color w:val="C65911"/>
                <w:kern w:val="0"/>
                <w:sz w:val="18"/>
                <w:szCs w:val="18"/>
                <w:lang w:eastAsia="nl-NL"/>
              </w:rPr>
            </w:pPr>
            <w:r w:rsidRPr="00B90DB5">
              <w:rPr>
                <w:rFonts w:eastAsia="Times New Roman"/>
                <w:color w:val="C65911"/>
                <w:kern w:val="0"/>
                <w:sz w:val="18"/>
                <w:szCs w:val="18"/>
                <w:lang w:eastAsia="nl-NL"/>
              </w:rPr>
              <w:t>Werkingssfeer, toepassing en ontheffingen</w:t>
            </w:r>
          </w:p>
        </w:tc>
        <w:tc>
          <w:tcPr>
            <w:tcW w:w="1276" w:type="dxa"/>
            <w:tcBorders>
              <w:top w:val="nil"/>
              <w:left w:val="nil"/>
              <w:bottom w:val="nil"/>
              <w:right w:val="nil"/>
            </w:tcBorders>
            <w:shd w:val="clear" w:color="auto" w:fill="auto"/>
            <w:hideMark/>
          </w:tcPr>
          <w:p w14:paraId="2D45EBA9" w14:textId="77777777" w:rsidR="00E84973" w:rsidRPr="00B90DB5" w:rsidRDefault="00E84973" w:rsidP="00E12A16">
            <w:pPr>
              <w:suppressAutoHyphens w:val="0"/>
              <w:spacing w:after="0" w:line="240" w:lineRule="auto"/>
              <w:rPr>
                <w:rFonts w:eastAsia="Times New Roman"/>
                <w:color w:val="C65911"/>
                <w:kern w:val="0"/>
                <w:sz w:val="18"/>
                <w:szCs w:val="18"/>
                <w:lang w:eastAsia="nl-NL"/>
              </w:rPr>
            </w:pPr>
            <w:r w:rsidRPr="00B90DB5">
              <w:rPr>
                <w:rFonts w:eastAsia="Times New Roman"/>
                <w:color w:val="C65911"/>
                <w:kern w:val="0"/>
                <w:sz w:val="18"/>
                <w:szCs w:val="18"/>
                <w:lang w:eastAsia="nl-NL"/>
              </w:rPr>
              <w:t>Art. 1.2</w:t>
            </w:r>
          </w:p>
        </w:tc>
        <w:tc>
          <w:tcPr>
            <w:tcW w:w="3543" w:type="dxa"/>
            <w:tcBorders>
              <w:top w:val="nil"/>
              <w:left w:val="nil"/>
              <w:bottom w:val="nil"/>
              <w:right w:val="nil"/>
            </w:tcBorders>
            <w:shd w:val="clear" w:color="auto" w:fill="auto"/>
            <w:hideMark/>
          </w:tcPr>
          <w:p w14:paraId="6E6E6EA2" w14:textId="77777777" w:rsidR="00E84973" w:rsidRPr="00B90DB5" w:rsidRDefault="00E84973" w:rsidP="00E12A16">
            <w:pPr>
              <w:suppressAutoHyphens w:val="0"/>
              <w:spacing w:after="0" w:line="240" w:lineRule="auto"/>
              <w:rPr>
                <w:rFonts w:eastAsia="Times New Roman"/>
                <w:color w:val="C65911"/>
                <w:kern w:val="0"/>
                <w:sz w:val="18"/>
                <w:szCs w:val="18"/>
                <w:lang w:eastAsia="nl-NL"/>
              </w:rPr>
            </w:pPr>
            <w:r w:rsidRPr="00B90DB5">
              <w:rPr>
                <w:rFonts w:eastAsia="Times New Roman"/>
                <w:color w:val="C65911"/>
                <w:kern w:val="0"/>
                <w:sz w:val="18"/>
                <w:szCs w:val="18"/>
                <w:lang w:eastAsia="nl-NL"/>
              </w:rPr>
              <w:t>Werkingssfeer, toepassing en ontheffingen</w:t>
            </w:r>
          </w:p>
        </w:tc>
      </w:tr>
      <w:tr w:rsidR="00E84973" w:rsidRPr="00B90DB5" w14:paraId="0F57D477" w14:textId="77777777" w:rsidTr="00E12A16">
        <w:trPr>
          <w:trHeight w:val="240"/>
        </w:trPr>
        <w:tc>
          <w:tcPr>
            <w:tcW w:w="1276" w:type="dxa"/>
            <w:tcBorders>
              <w:top w:val="nil"/>
              <w:left w:val="nil"/>
              <w:bottom w:val="nil"/>
              <w:right w:val="nil"/>
            </w:tcBorders>
            <w:shd w:val="clear" w:color="FCE4D6" w:fill="FCE4D6"/>
            <w:hideMark/>
          </w:tcPr>
          <w:p w14:paraId="4E47913F" w14:textId="77777777" w:rsidR="00E84973" w:rsidRPr="00B90DB5" w:rsidRDefault="00E84973" w:rsidP="00E12A16">
            <w:pPr>
              <w:suppressAutoHyphens w:val="0"/>
              <w:spacing w:after="0" w:line="240" w:lineRule="auto"/>
              <w:rPr>
                <w:rFonts w:eastAsia="Times New Roman"/>
                <w:color w:val="C65911"/>
                <w:kern w:val="0"/>
                <w:sz w:val="18"/>
                <w:szCs w:val="18"/>
                <w:lang w:eastAsia="nl-NL"/>
              </w:rPr>
            </w:pPr>
            <w:r w:rsidRPr="00B90DB5">
              <w:rPr>
                <w:rFonts w:eastAsia="Times New Roman"/>
                <w:color w:val="C65911"/>
                <w:kern w:val="0"/>
                <w:sz w:val="18"/>
                <w:szCs w:val="18"/>
                <w:lang w:eastAsia="nl-NL"/>
              </w:rPr>
              <w:t>Art. 2.1</w:t>
            </w:r>
          </w:p>
        </w:tc>
        <w:tc>
          <w:tcPr>
            <w:tcW w:w="3544" w:type="dxa"/>
            <w:tcBorders>
              <w:top w:val="nil"/>
              <w:left w:val="nil"/>
              <w:bottom w:val="nil"/>
              <w:right w:val="nil"/>
            </w:tcBorders>
            <w:shd w:val="clear" w:color="FCE4D6" w:fill="FCE4D6"/>
            <w:hideMark/>
          </w:tcPr>
          <w:p w14:paraId="2A9BF88D" w14:textId="77777777" w:rsidR="00E84973" w:rsidRPr="00B90DB5" w:rsidRDefault="00E84973" w:rsidP="00E12A16">
            <w:pPr>
              <w:suppressAutoHyphens w:val="0"/>
              <w:spacing w:after="0" w:line="240" w:lineRule="auto"/>
              <w:rPr>
                <w:rFonts w:eastAsia="Times New Roman"/>
                <w:color w:val="C65911"/>
                <w:kern w:val="0"/>
                <w:sz w:val="18"/>
                <w:szCs w:val="18"/>
                <w:lang w:eastAsia="nl-NL"/>
              </w:rPr>
            </w:pPr>
            <w:r w:rsidRPr="00B90DB5">
              <w:rPr>
                <w:rFonts w:eastAsia="Times New Roman"/>
                <w:color w:val="C65911"/>
                <w:kern w:val="0"/>
                <w:sz w:val="18"/>
                <w:szCs w:val="18"/>
                <w:lang w:eastAsia="nl-NL"/>
              </w:rPr>
              <w:t>Karakter van de cao</w:t>
            </w:r>
          </w:p>
        </w:tc>
        <w:tc>
          <w:tcPr>
            <w:tcW w:w="1276" w:type="dxa"/>
            <w:tcBorders>
              <w:top w:val="nil"/>
              <w:left w:val="nil"/>
              <w:bottom w:val="nil"/>
              <w:right w:val="nil"/>
            </w:tcBorders>
            <w:shd w:val="clear" w:color="FCE4D6" w:fill="FCE4D6"/>
            <w:hideMark/>
          </w:tcPr>
          <w:p w14:paraId="3C9B0AD2" w14:textId="77777777" w:rsidR="00E84973" w:rsidRPr="00B90DB5" w:rsidRDefault="00E84973" w:rsidP="00E12A16">
            <w:pPr>
              <w:suppressAutoHyphens w:val="0"/>
              <w:spacing w:after="0" w:line="240" w:lineRule="auto"/>
              <w:rPr>
                <w:rFonts w:eastAsia="Times New Roman"/>
                <w:color w:val="C65911"/>
                <w:kern w:val="0"/>
                <w:sz w:val="18"/>
                <w:szCs w:val="18"/>
                <w:lang w:eastAsia="nl-NL"/>
              </w:rPr>
            </w:pPr>
            <w:r w:rsidRPr="00B90DB5">
              <w:rPr>
                <w:rFonts w:eastAsia="Times New Roman"/>
                <w:color w:val="C65911"/>
                <w:kern w:val="0"/>
                <w:sz w:val="18"/>
                <w:szCs w:val="18"/>
                <w:lang w:eastAsia="nl-NL"/>
              </w:rPr>
              <w:t>Art. 1.3</w:t>
            </w:r>
          </w:p>
        </w:tc>
        <w:tc>
          <w:tcPr>
            <w:tcW w:w="3543" w:type="dxa"/>
            <w:tcBorders>
              <w:top w:val="nil"/>
              <w:left w:val="nil"/>
              <w:bottom w:val="nil"/>
              <w:right w:val="nil"/>
            </w:tcBorders>
            <w:shd w:val="clear" w:color="FCE4D6" w:fill="FCE4D6"/>
            <w:hideMark/>
          </w:tcPr>
          <w:p w14:paraId="22FAECB6" w14:textId="77777777" w:rsidR="00E84973" w:rsidRPr="00B90DB5" w:rsidRDefault="00E84973" w:rsidP="00E12A16">
            <w:pPr>
              <w:suppressAutoHyphens w:val="0"/>
              <w:spacing w:after="0" w:line="240" w:lineRule="auto"/>
              <w:rPr>
                <w:rFonts w:eastAsia="Times New Roman"/>
                <w:color w:val="C65911"/>
                <w:kern w:val="0"/>
                <w:sz w:val="18"/>
                <w:szCs w:val="18"/>
                <w:lang w:eastAsia="nl-NL"/>
              </w:rPr>
            </w:pPr>
            <w:r w:rsidRPr="00B90DB5">
              <w:rPr>
                <w:rFonts w:eastAsia="Times New Roman"/>
                <w:color w:val="C65911"/>
                <w:kern w:val="0"/>
                <w:sz w:val="18"/>
                <w:szCs w:val="18"/>
                <w:lang w:eastAsia="nl-NL"/>
              </w:rPr>
              <w:t>Karakter van de cao</w:t>
            </w:r>
          </w:p>
        </w:tc>
      </w:tr>
      <w:tr w:rsidR="00E84973" w:rsidRPr="00B90DB5" w14:paraId="04CE602E" w14:textId="77777777" w:rsidTr="00E12A16">
        <w:trPr>
          <w:trHeight w:val="240"/>
        </w:trPr>
        <w:tc>
          <w:tcPr>
            <w:tcW w:w="1276" w:type="dxa"/>
            <w:tcBorders>
              <w:top w:val="nil"/>
              <w:left w:val="nil"/>
              <w:bottom w:val="nil"/>
              <w:right w:val="nil"/>
            </w:tcBorders>
            <w:shd w:val="clear" w:color="auto" w:fill="auto"/>
            <w:hideMark/>
          </w:tcPr>
          <w:p w14:paraId="377EA49C" w14:textId="77777777" w:rsidR="00E84973" w:rsidRPr="00B90DB5" w:rsidRDefault="00E84973" w:rsidP="00E12A16">
            <w:pPr>
              <w:suppressAutoHyphens w:val="0"/>
              <w:spacing w:after="0" w:line="240" w:lineRule="auto"/>
              <w:rPr>
                <w:rFonts w:eastAsia="Times New Roman"/>
                <w:color w:val="C65911"/>
                <w:kern w:val="0"/>
                <w:sz w:val="18"/>
                <w:szCs w:val="18"/>
                <w:lang w:eastAsia="nl-NL"/>
              </w:rPr>
            </w:pPr>
            <w:r w:rsidRPr="00B90DB5">
              <w:rPr>
                <w:rFonts w:eastAsia="Times New Roman"/>
                <w:color w:val="C65911"/>
                <w:kern w:val="0"/>
                <w:sz w:val="18"/>
                <w:szCs w:val="18"/>
                <w:lang w:eastAsia="nl-NL"/>
              </w:rPr>
              <w:t>Art. 2.2</w:t>
            </w:r>
          </w:p>
        </w:tc>
        <w:tc>
          <w:tcPr>
            <w:tcW w:w="3544" w:type="dxa"/>
            <w:tcBorders>
              <w:top w:val="nil"/>
              <w:left w:val="nil"/>
              <w:bottom w:val="nil"/>
              <w:right w:val="nil"/>
            </w:tcBorders>
            <w:shd w:val="clear" w:color="auto" w:fill="auto"/>
            <w:hideMark/>
          </w:tcPr>
          <w:p w14:paraId="107DC42D" w14:textId="77777777" w:rsidR="00E84973" w:rsidRPr="00B90DB5" w:rsidRDefault="00E84973" w:rsidP="00E12A16">
            <w:pPr>
              <w:suppressAutoHyphens w:val="0"/>
              <w:spacing w:after="0" w:line="240" w:lineRule="auto"/>
              <w:rPr>
                <w:rFonts w:eastAsia="Times New Roman"/>
                <w:color w:val="C65911"/>
                <w:kern w:val="0"/>
                <w:sz w:val="18"/>
                <w:szCs w:val="18"/>
                <w:lang w:eastAsia="nl-NL"/>
              </w:rPr>
            </w:pPr>
            <w:r w:rsidRPr="00B90DB5">
              <w:rPr>
                <w:rFonts w:eastAsia="Times New Roman"/>
                <w:color w:val="C65911"/>
                <w:kern w:val="0"/>
                <w:sz w:val="18"/>
                <w:szCs w:val="18"/>
                <w:lang w:eastAsia="nl-NL"/>
              </w:rPr>
              <w:t>Commissie van Interpretatie</w:t>
            </w:r>
          </w:p>
        </w:tc>
        <w:tc>
          <w:tcPr>
            <w:tcW w:w="1276" w:type="dxa"/>
            <w:tcBorders>
              <w:top w:val="nil"/>
              <w:left w:val="nil"/>
              <w:bottom w:val="nil"/>
              <w:right w:val="nil"/>
            </w:tcBorders>
            <w:shd w:val="clear" w:color="auto" w:fill="auto"/>
            <w:hideMark/>
          </w:tcPr>
          <w:p w14:paraId="43DB9B1C" w14:textId="77777777" w:rsidR="00E84973" w:rsidRPr="00B90DB5" w:rsidRDefault="00E84973" w:rsidP="00E12A16">
            <w:pPr>
              <w:suppressAutoHyphens w:val="0"/>
              <w:spacing w:after="0" w:line="240" w:lineRule="auto"/>
              <w:rPr>
                <w:rFonts w:eastAsia="Times New Roman"/>
                <w:color w:val="C65911"/>
                <w:kern w:val="0"/>
                <w:sz w:val="18"/>
                <w:szCs w:val="18"/>
                <w:lang w:eastAsia="nl-NL"/>
              </w:rPr>
            </w:pPr>
            <w:r w:rsidRPr="00B90DB5">
              <w:rPr>
                <w:rFonts w:eastAsia="Times New Roman"/>
                <w:color w:val="C65911"/>
                <w:kern w:val="0"/>
                <w:sz w:val="18"/>
                <w:szCs w:val="18"/>
                <w:lang w:eastAsia="nl-NL"/>
              </w:rPr>
              <w:t>Art. 14.1</w:t>
            </w:r>
          </w:p>
        </w:tc>
        <w:tc>
          <w:tcPr>
            <w:tcW w:w="3543" w:type="dxa"/>
            <w:tcBorders>
              <w:top w:val="nil"/>
              <w:left w:val="nil"/>
              <w:bottom w:val="nil"/>
              <w:right w:val="nil"/>
            </w:tcBorders>
            <w:shd w:val="clear" w:color="auto" w:fill="auto"/>
            <w:hideMark/>
          </w:tcPr>
          <w:p w14:paraId="5ADA53D1" w14:textId="77777777" w:rsidR="00E84973" w:rsidRPr="00B90DB5" w:rsidRDefault="00E84973" w:rsidP="00E12A16">
            <w:pPr>
              <w:suppressAutoHyphens w:val="0"/>
              <w:spacing w:after="0" w:line="240" w:lineRule="auto"/>
              <w:rPr>
                <w:rFonts w:eastAsia="Times New Roman"/>
                <w:color w:val="C65911"/>
                <w:kern w:val="0"/>
                <w:sz w:val="18"/>
                <w:szCs w:val="18"/>
                <w:lang w:eastAsia="nl-NL"/>
              </w:rPr>
            </w:pPr>
            <w:r w:rsidRPr="00B90DB5">
              <w:rPr>
                <w:rFonts w:eastAsia="Times New Roman"/>
                <w:color w:val="C65911"/>
                <w:kern w:val="0"/>
                <w:sz w:val="18"/>
                <w:szCs w:val="18"/>
                <w:lang w:eastAsia="nl-NL"/>
              </w:rPr>
              <w:t>Commissie van Interpretatie</w:t>
            </w:r>
          </w:p>
        </w:tc>
      </w:tr>
      <w:tr w:rsidR="00E84973" w:rsidRPr="00B90DB5" w14:paraId="79DF4CB5" w14:textId="77777777" w:rsidTr="00E12A16">
        <w:trPr>
          <w:trHeight w:val="240"/>
        </w:trPr>
        <w:tc>
          <w:tcPr>
            <w:tcW w:w="1276" w:type="dxa"/>
            <w:tcBorders>
              <w:top w:val="nil"/>
              <w:left w:val="nil"/>
              <w:bottom w:val="nil"/>
              <w:right w:val="nil"/>
            </w:tcBorders>
            <w:shd w:val="clear" w:color="FCE4D6" w:fill="FCE4D6"/>
            <w:hideMark/>
          </w:tcPr>
          <w:p w14:paraId="7C4C83B9" w14:textId="77777777" w:rsidR="00E84973" w:rsidRPr="00B90DB5" w:rsidRDefault="00E84973" w:rsidP="00E12A16">
            <w:pPr>
              <w:suppressAutoHyphens w:val="0"/>
              <w:spacing w:after="0" w:line="240" w:lineRule="auto"/>
              <w:rPr>
                <w:rFonts w:eastAsia="Times New Roman"/>
                <w:color w:val="C65911"/>
                <w:kern w:val="0"/>
                <w:sz w:val="18"/>
                <w:szCs w:val="18"/>
                <w:lang w:eastAsia="nl-NL"/>
              </w:rPr>
            </w:pPr>
            <w:r w:rsidRPr="00B90DB5">
              <w:rPr>
                <w:rFonts w:eastAsia="Times New Roman"/>
                <w:color w:val="C65911"/>
                <w:kern w:val="0"/>
                <w:sz w:val="18"/>
                <w:szCs w:val="18"/>
                <w:lang w:eastAsia="nl-NL"/>
              </w:rPr>
              <w:t>Art. 2.3</w:t>
            </w:r>
          </w:p>
        </w:tc>
        <w:tc>
          <w:tcPr>
            <w:tcW w:w="3544" w:type="dxa"/>
            <w:tcBorders>
              <w:top w:val="nil"/>
              <w:left w:val="nil"/>
              <w:bottom w:val="nil"/>
              <w:right w:val="nil"/>
            </w:tcBorders>
            <w:shd w:val="clear" w:color="FCE4D6" w:fill="FCE4D6"/>
            <w:hideMark/>
          </w:tcPr>
          <w:p w14:paraId="1E664732" w14:textId="77777777" w:rsidR="00E84973" w:rsidRPr="00B90DB5" w:rsidRDefault="00E84973" w:rsidP="00E12A16">
            <w:pPr>
              <w:suppressAutoHyphens w:val="0"/>
              <w:spacing w:after="0" w:line="240" w:lineRule="auto"/>
              <w:rPr>
                <w:rFonts w:eastAsia="Times New Roman"/>
                <w:color w:val="C65911"/>
                <w:kern w:val="0"/>
                <w:sz w:val="18"/>
                <w:szCs w:val="18"/>
                <w:lang w:eastAsia="nl-NL"/>
              </w:rPr>
            </w:pPr>
            <w:r w:rsidRPr="00B90DB5">
              <w:rPr>
                <w:rFonts w:eastAsia="Times New Roman"/>
                <w:color w:val="C65911"/>
                <w:kern w:val="0"/>
                <w:sz w:val="18"/>
                <w:szCs w:val="18"/>
                <w:lang w:eastAsia="nl-NL"/>
              </w:rPr>
              <w:t>Duur, wijziging en opzegging van de cao</w:t>
            </w:r>
          </w:p>
        </w:tc>
        <w:tc>
          <w:tcPr>
            <w:tcW w:w="1276" w:type="dxa"/>
            <w:tcBorders>
              <w:top w:val="nil"/>
              <w:left w:val="nil"/>
              <w:bottom w:val="nil"/>
              <w:right w:val="nil"/>
            </w:tcBorders>
            <w:shd w:val="clear" w:color="FCE4D6" w:fill="FCE4D6"/>
            <w:hideMark/>
          </w:tcPr>
          <w:p w14:paraId="54C60DB9" w14:textId="77777777" w:rsidR="00E84973" w:rsidRPr="00B90DB5" w:rsidRDefault="00E84973" w:rsidP="00E12A16">
            <w:pPr>
              <w:suppressAutoHyphens w:val="0"/>
              <w:spacing w:after="0" w:line="240" w:lineRule="auto"/>
              <w:rPr>
                <w:rFonts w:eastAsia="Times New Roman"/>
                <w:color w:val="C65911"/>
                <w:kern w:val="0"/>
                <w:sz w:val="18"/>
                <w:szCs w:val="18"/>
                <w:lang w:eastAsia="nl-NL"/>
              </w:rPr>
            </w:pPr>
            <w:r w:rsidRPr="00B90DB5">
              <w:rPr>
                <w:rFonts w:eastAsia="Times New Roman"/>
                <w:color w:val="C65911"/>
                <w:kern w:val="0"/>
                <w:sz w:val="18"/>
                <w:szCs w:val="18"/>
                <w:lang w:eastAsia="nl-NL"/>
              </w:rPr>
              <w:t>Art. 14.4</w:t>
            </w:r>
          </w:p>
        </w:tc>
        <w:tc>
          <w:tcPr>
            <w:tcW w:w="3543" w:type="dxa"/>
            <w:tcBorders>
              <w:top w:val="nil"/>
              <w:left w:val="nil"/>
              <w:bottom w:val="nil"/>
              <w:right w:val="nil"/>
            </w:tcBorders>
            <w:shd w:val="clear" w:color="FCE4D6" w:fill="FCE4D6"/>
            <w:hideMark/>
          </w:tcPr>
          <w:p w14:paraId="4D0953C3" w14:textId="77777777" w:rsidR="00E84973" w:rsidRPr="00B90DB5" w:rsidRDefault="00E84973" w:rsidP="00E12A16">
            <w:pPr>
              <w:suppressAutoHyphens w:val="0"/>
              <w:spacing w:after="0" w:line="240" w:lineRule="auto"/>
              <w:rPr>
                <w:rFonts w:eastAsia="Times New Roman"/>
                <w:color w:val="C65911"/>
                <w:kern w:val="0"/>
                <w:sz w:val="18"/>
                <w:szCs w:val="18"/>
                <w:lang w:eastAsia="nl-NL"/>
              </w:rPr>
            </w:pPr>
            <w:r w:rsidRPr="00B90DB5">
              <w:rPr>
                <w:rFonts w:eastAsia="Times New Roman"/>
                <w:color w:val="C65911"/>
                <w:kern w:val="0"/>
                <w:sz w:val="18"/>
                <w:szCs w:val="18"/>
                <w:lang w:eastAsia="nl-NL"/>
              </w:rPr>
              <w:t>Duur, wijziging en opzegging van de cao</w:t>
            </w:r>
          </w:p>
        </w:tc>
      </w:tr>
      <w:tr w:rsidR="00E84973" w:rsidRPr="00B90DB5" w14:paraId="571A8553" w14:textId="77777777" w:rsidTr="00E12A16">
        <w:trPr>
          <w:trHeight w:val="240"/>
        </w:trPr>
        <w:tc>
          <w:tcPr>
            <w:tcW w:w="1276" w:type="dxa"/>
            <w:tcBorders>
              <w:top w:val="nil"/>
              <w:left w:val="nil"/>
              <w:bottom w:val="nil"/>
              <w:right w:val="nil"/>
            </w:tcBorders>
            <w:shd w:val="clear" w:color="auto" w:fill="auto"/>
            <w:hideMark/>
          </w:tcPr>
          <w:p w14:paraId="068EB90A" w14:textId="77777777" w:rsidR="00E84973" w:rsidRPr="00B90DB5" w:rsidRDefault="00E84973" w:rsidP="00E12A16">
            <w:pPr>
              <w:suppressAutoHyphens w:val="0"/>
              <w:spacing w:after="0" w:line="240" w:lineRule="auto"/>
              <w:rPr>
                <w:rFonts w:eastAsia="Times New Roman"/>
                <w:color w:val="C65911"/>
                <w:kern w:val="0"/>
                <w:sz w:val="18"/>
                <w:szCs w:val="18"/>
                <w:lang w:eastAsia="nl-NL"/>
              </w:rPr>
            </w:pPr>
            <w:r w:rsidRPr="00B90DB5">
              <w:rPr>
                <w:rFonts w:eastAsia="Times New Roman"/>
                <w:color w:val="C65911"/>
                <w:kern w:val="0"/>
                <w:sz w:val="18"/>
                <w:szCs w:val="18"/>
                <w:lang w:eastAsia="nl-NL"/>
              </w:rPr>
              <w:t>Art. 2.4</w:t>
            </w:r>
          </w:p>
        </w:tc>
        <w:tc>
          <w:tcPr>
            <w:tcW w:w="3544" w:type="dxa"/>
            <w:tcBorders>
              <w:top w:val="nil"/>
              <w:left w:val="nil"/>
              <w:bottom w:val="nil"/>
              <w:right w:val="nil"/>
            </w:tcBorders>
            <w:shd w:val="clear" w:color="auto" w:fill="auto"/>
            <w:hideMark/>
          </w:tcPr>
          <w:p w14:paraId="2C5D5CB9" w14:textId="77777777" w:rsidR="00E84973" w:rsidRPr="00B90DB5" w:rsidRDefault="00E84973" w:rsidP="00E12A16">
            <w:pPr>
              <w:suppressAutoHyphens w:val="0"/>
              <w:spacing w:after="0" w:line="240" w:lineRule="auto"/>
              <w:rPr>
                <w:rFonts w:eastAsia="Times New Roman"/>
                <w:color w:val="C65911"/>
                <w:kern w:val="0"/>
                <w:sz w:val="18"/>
                <w:szCs w:val="18"/>
                <w:lang w:eastAsia="nl-NL"/>
              </w:rPr>
            </w:pPr>
            <w:r w:rsidRPr="00B90DB5">
              <w:rPr>
                <w:rFonts w:eastAsia="Times New Roman"/>
                <w:color w:val="C65911"/>
                <w:kern w:val="0"/>
                <w:sz w:val="18"/>
                <w:szCs w:val="18"/>
                <w:lang w:eastAsia="nl-NL"/>
              </w:rPr>
              <w:t>Bijdrage werknemersorganisaties</w:t>
            </w:r>
          </w:p>
        </w:tc>
        <w:tc>
          <w:tcPr>
            <w:tcW w:w="1276" w:type="dxa"/>
            <w:tcBorders>
              <w:top w:val="nil"/>
              <w:left w:val="nil"/>
              <w:bottom w:val="nil"/>
              <w:right w:val="nil"/>
            </w:tcBorders>
            <w:shd w:val="clear" w:color="auto" w:fill="auto"/>
            <w:hideMark/>
          </w:tcPr>
          <w:p w14:paraId="14BADF81" w14:textId="77777777" w:rsidR="00E84973" w:rsidRPr="00B90DB5" w:rsidRDefault="00E84973" w:rsidP="00E12A16">
            <w:pPr>
              <w:suppressAutoHyphens w:val="0"/>
              <w:spacing w:after="0" w:line="240" w:lineRule="auto"/>
              <w:rPr>
                <w:rFonts w:eastAsia="Times New Roman"/>
                <w:color w:val="C65911"/>
                <w:kern w:val="0"/>
                <w:sz w:val="18"/>
                <w:szCs w:val="18"/>
                <w:lang w:eastAsia="nl-NL"/>
              </w:rPr>
            </w:pPr>
            <w:r w:rsidRPr="00B90DB5">
              <w:rPr>
                <w:rFonts w:eastAsia="Times New Roman"/>
                <w:color w:val="C65911"/>
                <w:kern w:val="0"/>
                <w:sz w:val="18"/>
                <w:szCs w:val="18"/>
                <w:lang w:eastAsia="nl-NL"/>
              </w:rPr>
              <w:t>Art. 14.3</w:t>
            </w:r>
          </w:p>
        </w:tc>
        <w:tc>
          <w:tcPr>
            <w:tcW w:w="3543" w:type="dxa"/>
            <w:tcBorders>
              <w:top w:val="nil"/>
              <w:left w:val="nil"/>
              <w:bottom w:val="nil"/>
              <w:right w:val="nil"/>
            </w:tcBorders>
            <w:shd w:val="clear" w:color="auto" w:fill="auto"/>
            <w:hideMark/>
          </w:tcPr>
          <w:p w14:paraId="601D177A" w14:textId="77777777" w:rsidR="00E84973" w:rsidRPr="00B90DB5" w:rsidRDefault="00E84973" w:rsidP="00E12A16">
            <w:pPr>
              <w:suppressAutoHyphens w:val="0"/>
              <w:spacing w:after="0" w:line="240" w:lineRule="auto"/>
              <w:rPr>
                <w:rFonts w:eastAsia="Times New Roman"/>
                <w:color w:val="C65911"/>
                <w:kern w:val="0"/>
                <w:sz w:val="18"/>
                <w:szCs w:val="18"/>
                <w:lang w:eastAsia="nl-NL"/>
              </w:rPr>
            </w:pPr>
            <w:r w:rsidRPr="00B90DB5">
              <w:rPr>
                <w:rFonts w:eastAsia="Times New Roman"/>
                <w:color w:val="C65911"/>
                <w:kern w:val="0"/>
                <w:sz w:val="18"/>
                <w:szCs w:val="18"/>
                <w:lang w:eastAsia="nl-NL"/>
              </w:rPr>
              <w:t>Bijdrage werknemersorganisaties</w:t>
            </w:r>
          </w:p>
        </w:tc>
      </w:tr>
      <w:tr w:rsidR="00E84973" w:rsidRPr="00B90DB5" w14:paraId="43346CC4" w14:textId="77777777" w:rsidTr="00E12A16">
        <w:trPr>
          <w:trHeight w:val="240"/>
        </w:trPr>
        <w:tc>
          <w:tcPr>
            <w:tcW w:w="1276" w:type="dxa"/>
            <w:tcBorders>
              <w:top w:val="nil"/>
              <w:left w:val="nil"/>
              <w:bottom w:val="nil"/>
              <w:right w:val="nil"/>
            </w:tcBorders>
            <w:shd w:val="clear" w:color="FCE4D6" w:fill="FCE4D6"/>
            <w:hideMark/>
          </w:tcPr>
          <w:p w14:paraId="2F79B179" w14:textId="77777777" w:rsidR="00E84973" w:rsidRPr="00B90DB5" w:rsidRDefault="00E84973" w:rsidP="00E12A16">
            <w:pPr>
              <w:suppressAutoHyphens w:val="0"/>
              <w:spacing w:after="0" w:line="240" w:lineRule="auto"/>
              <w:rPr>
                <w:rFonts w:eastAsia="Times New Roman"/>
                <w:color w:val="C65911"/>
                <w:kern w:val="0"/>
                <w:sz w:val="18"/>
                <w:szCs w:val="18"/>
                <w:lang w:eastAsia="nl-NL"/>
              </w:rPr>
            </w:pPr>
            <w:r w:rsidRPr="00B90DB5">
              <w:rPr>
                <w:rFonts w:eastAsia="Times New Roman"/>
                <w:color w:val="C65911"/>
                <w:kern w:val="0"/>
                <w:sz w:val="18"/>
                <w:szCs w:val="18"/>
                <w:lang w:eastAsia="nl-NL"/>
              </w:rPr>
              <w:t>Art. 3.1</w:t>
            </w:r>
          </w:p>
        </w:tc>
        <w:tc>
          <w:tcPr>
            <w:tcW w:w="3544" w:type="dxa"/>
            <w:tcBorders>
              <w:top w:val="nil"/>
              <w:left w:val="nil"/>
              <w:bottom w:val="nil"/>
              <w:right w:val="nil"/>
            </w:tcBorders>
            <w:shd w:val="clear" w:color="FCE4D6" w:fill="FCE4D6"/>
            <w:hideMark/>
          </w:tcPr>
          <w:p w14:paraId="6A9A2D25" w14:textId="77777777" w:rsidR="00E84973" w:rsidRPr="00B90DB5" w:rsidRDefault="00E84973" w:rsidP="00E12A16">
            <w:pPr>
              <w:suppressAutoHyphens w:val="0"/>
              <w:spacing w:after="0" w:line="240" w:lineRule="auto"/>
              <w:rPr>
                <w:rFonts w:eastAsia="Times New Roman"/>
                <w:color w:val="C65911"/>
                <w:kern w:val="0"/>
                <w:sz w:val="18"/>
                <w:szCs w:val="18"/>
                <w:lang w:eastAsia="nl-NL"/>
              </w:rPr>
            </w:pPr>
            <w:r w:rsidRPr="00B90DB5">
              <w:rPr>
                <w:rFonts w:eastAsia="Times New Roman"/>
                <w:color w:val="C65911"/>
                <w:kern w:val="0"/>
                <w:sz w:val="18"/>
                <w:szCs w:val="18"/>
                <w:lang w:eastAsia="nl-NL"/>
              </w:rPr>
              <w:t>De arbeidsovereenkomst</w:t>
            </w:r>
          </w:p>
        </w:tc>
        <w:tc>
          <w:tcPr>
            <w:tcW w:w="1276" w:type="dxa"/>
            <w:tcBorders>
              <w:top w:val="nil"/>
              <w:left w:val="nil"/>
              <w:bottom w:val="nil"/>
              <w:right w:val="nil"/>
            </w:tcBorders>
            <w:shd w:val="clear" w:color="FCE4D6" w:fill="FCE4D6"/>
            <w:hideMark/>
          </w:tcPr>
          <w:p w14:paraId="37C2DB81" w14:textId="77777777" w:rsidR="00E84973" w:rsidRPr="00B90DB5" w:rsidRDefault="00E84973" w:rsidP="00E12A16">
            <w:pPr>
              <w:suppressAutoHyphens w:val="0"/>
              <w:spacing w:after="0" w:line="240" w:lineRule="auto"/>
              <w:rPr>
                <w:rFonts w:eastAsia="Times New Roman"/>
                <w:color w:val="C65911"/>
                <w:kern w:val="0"/>
                <w:sz w:val="18"/>
                <w:szCs w:val="18"/>
                <w:lang w:eastAsia="nl-NL"/>
              </w:rPr>
            </w:pPr>
            <w:r w:rsidRPr="00B90DB5">
              <w:rPr>
                <w:rFonts w:eastAsia="Times New Roman"/>
                <w:color w:val="C65911"/>
                <w:kern w:val="0"/>
                <w:sz w:val="18"/>
                <w:szCs w:val="18"/>
                <w:lang w:eastAsia="nl-NL"/>
              </w:rPr>
              <w:t>Art. 2.1</w:t>
            </w:r>
          </w:p>
        </w:tc>
        <w:tc>
          <w:tcPr>
            <w:tcW w:w="3543" w:type="dxa"/>
            <w:tcBorders>
              <w:top w:val="nil"/>
              <w:left w:val="nil"/>
              <w:bottom w:val="nil"/>
              <w:right w:val="nil"/>
            </w:tcBorders>
            <w:shd w:val="clear" w:color="FCE4D6" w:fill="FCE4D6"/>
            <w:hideMark/>
          </w:tcPr>
          <w:p w14:paraId="496BAF64" w14:textId="77777777" w:rsidR="00E84973" w:rsidRPr="00B90DB5" w:rsidRDefault="00E84973" w:rsidP="00E12A16">
            <w:pPr>
              <w:suppressAutoHyphens w:val="0"/>
              <w:spacing w:after="0" w:line="240" w:lineRule="auto"/>
              <w:rPr>
                <w:rFonts w:eastAsia="Times New Roman"/>
                <w:color w:val="C65911"/>
                <w:kern w:val="0"/>
                <w:sz w:val="18"/>
                <w:szCs w:val="18"/>
                <w:lang w:eastAsia="nl-NL"/>
              </w:rPr>
            </w:pPr>
            <w:r w:rsidRPr="00B90DB5">
              <w:rPr>
                <w:rFonts w:eastAsia="Times New Roman"/>
                <w:color w:val="C65911"/>
                <w:kern w:val="0"/>
                <w:sz w:val="18"/>
                <w:szCs w:val="18"/>
                <w:lang w:eastAsia="nl-NL"/>
              </w:rPr>
              <w:t>De arbeidsovereenkomst</w:t>
            </w:r>
          </w:p>
        </w:tc>
      </w:tr>
      <w:tr w:rsidR="00E84973" w:rsidRPr="00B90DB5" w14:paraId="0B837153" w14:textId="77777777" w:rsidTr="00E12A16">
        <w:trPr>
          <w:trHeight w:val="240"/>
        </w:trPr>
        <w:tc>
          <w:tcPr>
            <w:tcW w:w="1276" w:type="dxa"/>
            <w:tcBorders>
              <w:top w:val="nil"/>
              <w:left w:val="nil"/>
              <w:bottom w:val="nil"/>
              <w:right w:val="nil"/>
            </w:tcBorders>
            <w:shd w:val="clear" w:color="auto" w:fill="auto"/>
            <w:hideMark/>
          </w:tcPr>
          <w:p w14:paraId="4D3D6216" w14:textId="77777777" w:rsidR="00E84973" w:rsidRPr="00B90DB5" w:rsidRDefault="00E84973" w:rsidP="00E12A16">
            <w:pPr>
              <w:suppressAutoHyphens w:val="0"/>
              <w:spacing w:after="0" w:line="240" w:lineRule="auto"/>
              <w:rPr>
                <w:rFonts w:eastAsia="Times New Roman"/>
                <w:color w:val="C65911"/>
                <w:kern w:val="0"/>
                <w:sz w:val="18"/>
                <w:szCs w:val="18"/>
                <w:lang w:eastAsia="nl-NL"/>
              </w:rPr>
            </w:pPr>
            <w:r w:rsidRPr="00B90DB5">
              <w:rPr>
                <w:rFonts w:eastAsia="Times New Roman"/>
                <w:color w:val="C65911"/>
                <w:kern w:val="0"/>
                <w:sz w:val="18"/>
                <w:szCs w:val="18"/>
                <w:lang w:eastAsia="nl-NL"/>
              </w:rPr>
              <w:t>Art. 3.2</w:t>
            </w:r>
          </w:p>
        </w:tc>
        <w:tc>
          <w:tcPr>
            <w:tcW w:w="3544" w:type="dxa"/>
            <w:tcBorders>
              <w:top w:val="nil"/>
              <w:left w:val="nil"/>
              <w:bottom w:val="nil"/>
              <w:right w:val="nil"/>
            </w:tcBorders>
            <w:shd w:val="clear" w:color="auto" w:fill="auto"/>
            <w:hideMark/>
          </w:tcPr>
          <w:p w14:paraId="46E8B963" w14:textId="77777777" w:rsidR="00E84973" w:rsidRPr="00B90DB5" w:rsidRDefault="00E84973" w:rsidP="00E12A16">
            <w:pPr>
              <w:suppressAutoHyphens w:val="0"/>
              <w:spacing w:after="0" w:line="240" w:lineRule="auto"/>
              <w:rPr>
                <w:rFonts w:eastAsia="Times New Roman"/>
                <w:color w:val="C65911"/>
                <w:kern w:val="0"/>
                <w:sz w:val="18"/>
                <w:szCs w:val="18"/>
                <w:lang w:eastAsia="nl-NL"/>
              </w:rPr>
            </w:pPr>
            <w:r w:rsidRPr="00B90DB5">
              <w:rPr>
                <w:rFonts w:eastAsia="Times New Roman"/>
                <w:color w:val="C65911"/>
                <w:kern w:val="0"/>
                <w:sz w:val="18"/>
                <w:szCs w:val="18"/>
                <w:lang w:eastAsia="nl-NL"/>
              </w:rPr>
              <w:t>Einde van de arbeidsovereenkomst</w:t>
            </w:r>
          </w:p>
        </w:tc>
        <w:tc>
          <w:tcPr>
            <w:tcW w:w="1276" w:type="dxa"/>
            <w:tcBorders>
              <w:top w:val="nil"/>
              <w:left w:val="nil"/>
              <w:bottom w:val="nil"/>
              <w:right w:val="nil"/>
            </w:tcBorders>
            <w:shd w:val="clear" w:color="auto" w:fill="auto"/>
            <w:hideMark/>
          </w:tcPr>
          <w:p w14:paraId="691CEB2C" w14:textId="77777777" w:rsidR="00E84973" w:rsidRPr="00B90DB5" w:rsidRDefault="00E84973" w:rsidP="00E12A16">
            <w:pPr>
              <w:suppressAutoHyphens w:val="0"/>
              <w:spacing w:after="0" w:line="240" w:lineRule="auto"/>
              <w:rPr>
                <w:rFonts w:eastAsia="Times New Roman"/>
                <w:color w:val="C65911"/>
                <w:kern w:val="0"/>
                <w:sz w:val="18"/>
                <w:szCs w:val="18"/>
                <w:lang w:eastAsia="nl-NL"/>
              </w:rPr>
            </w:pPr>
            <w:r w:rsidRPr="00B90DB5">
              <w:rPr>
                <w:rFonts w:eastAsia="Times New Roman"/>
                <w:color w:val="C65911"/>
                <w:kern w:val="0"/>
                <w:sz w:val="18"/>
                <w:szCs w:val="18"/>
                <w:lang w:eastAsia="nl-NL"/>
              </w:rPr>
              <w:t>Art. 2.2</w:t>
            </w:r>
          </w:p>
        </w:tc>
        <w:tc>
          <w:tcPr>
            <w:tcW w:w="3543" w:type="dxa"/>
            <w:tcBorders>
              <w:top w:val="nil"/>
              <w:left w:val="nil"/>
              <w:bottom w:val="nil"/>
              <w:right w:val="nil"/>
            </w:tcBorders>
            <w:shd w:val="clear" w:color="auto" w:fill="auto"/>
            <w:hideMark/>
          </w:tcPr>
          <w:p w14:paraId="1576D985" w14:textId="77777777" w:rsidR="00E84973" w:rsidRPr="00B90DB5" w:rsidRDefault="00E84973" w:rsidP="00E12A16">
            <w:pPr>
              <w:suppressAutoHyphens w:val="0"/>
              <w:spacing w:after="0" w:line="240" w:lineRule="auto"/>
              <w:rPr>
                <w:rFonts w:eastAsia="Times New Roman"/>
                <w:color w:val="C65911"/>
                <w:kern w:val="0"/>
                <w:sz w:val="18"/>
                <w:szCs w:val="18"/>
                <w:lang w:eastAsia="nl-NL"/>
              </w:rPr>
            </w:pPr>
            <w:r w:rsidRPr="00B90DB5">
              <w:rPr>
                <w:rFonts w:eastAsia="Times New Roman"/>
                <w:color w:val="C65911"/>
                <w:kern w:val="0"/>
                <w:sz w:val="18"/>
                <w:szCs w:val="18"/>
                <w:lang w:eastAsia="nl-NL"/>
              </w:rPr>
              <w:t>Einde van de arbeidsovereenkomst</w:t>
            </w:r>
          </w:p>
        </w:tc>
      </w:tr>
      <w:tr w:rsidR="00E84973" w:rsidRPr="00B90DB5" w14:paraId="351EEEC5" w14:textId="77777777" w:rsidTr="00E12A16">
        <w:trPr>
          <w:trHeight w:val="480"/>
        </w:trPr>
        <w:tc>
          <w:tcPr>
            <w:tcW w:w="1276" w:type="dxa"/>
            <w:tcBorders>
              <w:top w:val="nil"/>
              <w:left w:val="nil"/>
              <w:bottom w:val="nil"/>
              <w:right w:val="nil"/>
            </w:tcBorders>
            <w:shd w:val="clear" w:color="FCE4D6" w:fill="FCE4D6"/>
            <w:hideMark/>
          </w:tcPr>
          <w:p w14:paraId="4C9F44DC" w14:textId="77777777" w:rsidR="00E84973" w:rsidRPr="00B90DB5" w:rsidRDefault="00E84973" w:rsidP="00E12A16">
            <w:pPr>
              <w:suppressAutoHyphens w:val="0"/>
              <w:spacing w:after="0" w:line="240" w:lineRule="auto"/>
              <w:rPr>
                <w:rFonts w:eastAsia="Times New Roman"/>
                <w:color w:val="C65911"/>
                <w:kern w:val="0"/>
                <w:sz w:val="18"/>
                <w:szCs w:val="18"/>
                <w:lang w:eastAsia="nl-NL"/>
              </w:rPr>
            </w:pPr>
            <w:r w:rsidRPr="00B90DB5">
              <w:rPr>
                <w:rFonts w:eastAsia="Times New Roman"/>
                <w:color w:val="C65911"/>
                <w:kern w:val="0"/>
                <w:sz w:val="18"/>
                <w:szCs w:val="18"/>
                <w:lang w:eastAsia="nl-NL"/>
              </w:rPr>
              <w:t>Art. 3.3</w:t>
            </w:r>
          </w:p>
        </w:tc>
        <w:tc>
          <w:tcPr>
            <w:tcW w:w="3544" w:type="dxa"/>
            <w:tcBorders>
              <w:top w:val="nil"/>
              <w:left w:val="nil"/>
              <w:bottom w:val="nil"/>
              <w:right w:val="nil"/>
            </w:tcBorders>
            <w:shd w:val="clear" w:color="FCE4D6" w:fill="FCE4D6"/>
            <w:hideMark/>
          </w:tcPr>
          <w:p w14:paraId="15217F3F" w14:textId="77777777" w:rsidR="00E84973" w:rsidRPr="00B90DB5" w:rsidRDefault="00E84973" w:rsidP="00E12A16">
            <w:pPr>
              <w:suppressAutoHyphens w:val="0"/>
              <w:spacing w:after="0" w:line="240" w:lineRule="auto"/>
              <w:rPr>
                <w:rFonts w:eastAsia="Times New Roman"/>
                <w:color w:val="C65911"/>
                <w:kern w:val="0"/>
                <w:sz w:val="18"/>
                <w:szCs w:val="18"/>
                <w:lang w:eastAsia="nl-NL"/>
              </w:rPr>
            </w:pPr>
            <w:r w:rsidRPr="00B90DB5">
              <w:rPr>
                <w:rFonts w:eastAsia="Times New Roman"/>
                <w:color w:val="C65911"/>
                <w:kern w:val="0"/>
                <w:sz w:val="18"/>
                <w:szCs w:val="18"/>
                <w:lang w:eastAsia="nl-NL"/>
              </w:rPr>
              <w:t>Arbeidsovereenkomst na AOW-gerechtigde leeftijd</w:t>
            </w:r>
          </w:p>
        </w:tc>
        <w:tc>
          <w:tcPr>
            <w:tcW w:w="1276" w:type="dxa"/>
            <w:tcBorders>
              <w:top w:val="nil"/>
              <w:left w:val="nil"/>
              <w:bottom w:val="nil"/>
              <w:right w:val="nil"/>
            </w:tcBorders>
            <w:shd w:val="clear" w:color="FCE4D6" w:fill="FCE4D6"/>
            <w:hideMark/>
          </w:tcPr>
          <w:p w14:paraId="411B46C3" w14:textId="77777777" w:rsidR="00E84973" w:rsidRPr="00B90DB5" w:rsidRDefault="00E84973" w:rsidP="00E12A16">
            <w:pPr>
              <w:suppressAutoHyphens w:val="0"/>
              <w:spacing w:after="0" w:line="240" w:lineRule="auto"/>
              <w:rPr>
                <w:rFonts w:eastAsia="Times New Roman"/>
                <w:color w:val="C65911"/>
                <w:kern w:val="0"/>
                <w:sz w:val="18"/>
                <w:szCs w:val="18"/>
                <w:lang w:eastAsia="nl-NL"/>
              </w:rPr>
            </w:pPr>
            <w:r w:rsidRPr="00B90DB5">
              <w:rPr>
                <w:rFonts w:eastAsia="Times New Roman"/>
                <w:color w:val="C65911"/>
                <w:kern w:val="0"/>
                <w:sz w:val="18"/>
                <w:szCs w:val="18"/>
                <w:lang w:eastAsia="nl-NL"/>
              </w:rPr>
              <w:t>Art. 2.3</w:t>
            </w:r>
          </w:p>
        </w:tc>
        <w:tc>
          <w:tcPr>
            <w:tcW w:w="3543" w:type="dxa"/>
            <w:tcBorders>
              <w:top w:val="nil"/>
              <w:left w:val="nil"/>
              <w:bottom w:val="nil"/>
              <w:right w:val="nil"/>
            </w:tcBorders>
            <w:shd w:val="clear" w:color="FCE4D6" w:fill="FCE4D6"/>
            <w:hideMark/>
          </w:tcPr>
          <w:p w14:paraId="4E768D7E" w14:textId="77777777" w:rsidR="00E84973" w:rsidRPr="00B90DB5" w:rsidRDefault="00E84973" w:rsidP="00E12A16">
            <w:pPr>
              <w:suppressAutoHyphens w:val="0"/>
              <w:spacing w:after="0" w:line="240" w:lineRule="auto"/>
              <w:rPr>
                <w:rFonts w:eastAsia="Times New Roman"/>
                <w:color w:val="C65911"/>
                <w:kern w:val="0"/>
                <w:sz w:val="18"/>
                <w:szCs w:val="18"/>
                <w:lang w:eastAsia="nl-NL"/>
              </w:rPr>
            </w:pPr>
            <w:r w:rsidRPr="00B90DB5">
              <w:rPr>
                <w:rFonts w:eastAsia="Times New Roman"/>
                <w:color w:val="C65911"/>
                <w:kern w:val="0"/>
                <w:sz w:val="18"/>
                <w:szCs w:val="18"/>
                <w:lang w:eastAsia="nl-NL"/>
              </w:rPr>
              <w:t>Arbeidsovereenkomst na AOW-gerechtigde leeftijd</w:t>
            </w:r>
          </w:p>
        </w:tc>
      </w:tr>
      <w:tr w:rsidR="00E84973" w:rsidRPr="00B90DB5" w14:paraId="457BBD8A" w14:textId="77777777" w:rsidTr="00E12A16">
        <w:trPr>
          <w:trHeight w:val="240"/>
        </w:trPr>
        <w:tc>
          <w:tcPr>
            <w:tcW w:w="1276" w:type="dxa"/>
            <w:tcBorders>
              <w:top w:val="nil"/>
              <w:left w:val="nil"/>
              <w:bottom w:val="nil"/>
              <w:right w:val="nil"/>
            </w:tcBorders>
            <w:shd w:val="clear" w:color="auto" w:fill="auto"/>
            <w:hideMark/>
          </w:tcPr>
          <w:p w14:paraId="7EBAC6CA" w14:textId="77777777" w:rsidR="00E84973" w:rsidRPr="00B90DB5" w:rsidRDefault="00E84973" w:rsidP="00E12A16">
            <w:pPr>
              <w:suppressAutoHyphens w:val="0"/>
              <w:spacing w:after="0" w:line="240" w:lineRule="auto"/>
              <w:rPr>
                <w:rFonts w:eastAsia="Times New Roman"/>
                <w:color w:val="C65911"/>
                <w:kern w:val="0"/>
                <w:sz w:val="18"/>
                <w:szCs w:val="18"/>
                <w:lang w:eastAsia="nl-NL"/>
              </w:rPr>
            </w:pPr>
            <w:r w:rsidRPr="00B90DB5">
              <w:rPr>
                <w:rFonts w:eastAsia="Times New Roman"/>
                <w:color w:val="C65911"/>
                <w:kern w:val="0"/>
                <w:sz w:val="18"/>
                <w:szCs w:val="18"/>
                <w:lang w:eastAsia="nl-NL"/>
              </w:rPr>
              <w:t>Art. 3.4</w:t>
            </w:r>
          </w:p>
        </w:tc>
        <w:tc>
          <w:tcPr>
            <w:tcW w:w="3544" w:type="dxa"/>
            <w:tcBorders>
              <w:top w:val="nil"/>
              <w:left w:val="nil"/>
              <w:bottom w:val="nil"/>
              <w:right w:val="nil"/>
            </w:tcBorders>
            <w:shd w:val="clear" w:color="auto" w:fill="auto"/>
            <w:hideMark/>
          </w:tcPr>
          <w:p w14:paraId="5E6941AC" w14:textId="77777777" w:rsidR="00E84973" w:rsidRPr="00B90DB5" w:rsidRDefault="00E84973" w:rsidP="00E12A16">
            <w:pPr>
              <w:suppressAutoHyphens w:val="0"/>
              <w:spacing w:after="0" w:line="240" w:lineRule="auto"/>
              <w:rPr>
                <w:rFonts w:eastAsia="Times New Roman"/>
                <w:color w:val="C65911"/>
                <w:kern w:val="0"/>
                <w:sz w:val="18"/>
                <w:szCs w:val="18"/>
                <w:lang w:eastAsia="nl-NL"/>
              </w:rPr>
            </w:pPr>
            <w:r w:rsidRPr="00B90DB5">
              <w:rPr>
                <w:rFonts w:eastAsia="Times New Roman"/>
                <w:color w:val="C65911"/>
                <w:kern w:val="0"/>
                <w:sz w:val="18"/>
                <w:szCs w:val="18"/>
                <w:lang w:eastAsia="nl-NL"/>
              </w:rPr>
              <w:t>Uitkering bij overlijden</w:t>
            </w:r>
          </w:p>
        </w:tc>
        <w:tc>
          <w:tcPr>
            <w:tcW w:w="1276" w:type="dxa"/>
            <w:tcBorders>
              <w:top w:val="nil"/>
              <w:left w:val="nil"/>
              <w:bottom w:val="nil"/>
              <w:right w:val="nil"/>
            </w:tcBorders>
            <w:shd w:val="clear" w:color="auto" w:fill="auto"/>
            <w:hideMark/>
          </w:tcPr>
          <w:p w14:paraId="07093AEE" w14:textId="77777777" w:rsidR="00E84973" w:rsidRPr="00B90DB5" w:rsidRDefault="00E84973" w:rsidP="00E12A16">
            <w:pPr>
              <w:suppressAutoHyphens w:val="0"/>
              <w:spacing w:after="0" w:line="240" w:lineRule="auto"/>
              <w:rPr>
                <w:rFonts w:eastAsia="Times New Roman"/>
                <w:color w:val="C65911"/>
                <w:kern w:val="0"/>
                <w:sz w:val="18"/>
                <w:szCs w:val="18"/>
                <w:lang w:eastAsia="nl-NL"/>
              </w:rPr>
            </w:pPr>
            <w:r w:rsidRPr="00B90DB5">
              <w:rPr>
                <w:rFonts w:eastAsia="Times New Roman"/>
                <w:color w:val="C65911"/>
                <w:kern w:val="0"/>
                <w:sz w:val="18"/>
                <w:szCs w:val="18"/>
                <w:lang w:eastAsia="nl-NL"/>
              </w:rPr>
              <w:t>Art. 9.5</w:t>
            </w:r>
          </w:p>
        </w:tc>
        <w:tc>
          <w:tcPr>
            <w:tcW w:w="3543" w:type="dxa"/>
            <w:tcBorders>
              <w:top w:val="nil"/>
              <w:left w:val="nil"/>
              <w:bottom w:val="nil"/>
              <w:right w:val="nil"/>
            </w:tcBorders>
            <w:shd w:val="clear" w:color="auto" w:fill="auto"/>
            <w:hideMark/>
          </w:tcPr>
          <w:p w14:paraId="08266EF7" w14:textId="77777777" w:rsidR="00E84973" w:rsidRPr="00B90DB5" w:rsidRDefault="00E84973" w:rsidP="00E12A16">
            <w:pPr>
              <w:suppressAutoHyphens w:val="0"/>
              <w:spacing w:after="0" w:line="240" w:lineRule="auto"/>
              <w:rPr>
                <w:rFonts w:eastAsia="Times New Roman"/>
                <w:color w:val="C65911"/>
                <w:kern w:val="0"/>
                <w:sz w:val="18"/>
                <w:szCs w:val="18"/>
                <w:lang w:eastAsia="nl-NL"/>
              </w:rPr>
            </w:pPr>
            <w:r w:rsidRPr="00B90DB5">
              <w:rPr>
                <w:rFonts w:eastAsia="Times New Roman"/>
                <w:color w:val="C65911"/>
                <w:kern w:val="0"/>
                <w:sz w:val="18"/>
                <w:szCs w:val="18"/>
                <w:lang w:eastAsia="nl-NL"/>
              </w:rPr>
              <w:t>Uitkering bij overlijden</w:t>
            </w:r>
          </w:p>
        </w:tc>
      </w:tr>
      <w:tr w:rsidR="00E84973" w:rsidRPr="00B90DB5" w14:paraId="5A2934AD" w14:textId="77777777" w:rsidTr="00E12A16">
        <w:trPr>
          <w:trHeight w:val="240"/>
        </w:trPr>
        <w:tc>
          <w:tcPr>
            <w:tcW w:w="1276" w:type="dxa"/>
            <w:tcBorders>
              <w:top w:val="nil"/>
              <w:left w:val="nil"/>
              <w:bottom w:val="nil"/>
              <w:right w:val="nil"/>
            </w:tcBorders>
            <w:shd w:val="clear" w:color="FCE4D6" w:fill="FCE4D6"/>
            <w:hideMark/>
          </w:tcPr>
          <w:p w14:paraId="37233FBC" w14:textId="77777777" w:rsidR="00E84973" w:rsidRPr="00B90DB5" w:rsidRDefault="00E84973" w:rsidP="00E12A16">
            <w:pPr>
              <w:suppressAutoHyphens w:val="0"/>
              <w:spacing w:after="0" w:line="240" w:lineRule="auto"/>
              <w:rPr>
                <w:rFonts w:eastAsia="Times New Roman"/>
                <w:color w:val="C65911"/>
                <w:kern w:val="0"/>
                <w:sz w:val="18"/>
                <w:szCs w:val="18"/>
                <w:lang w:eastAsia="nl-NL"/>
              </w:rPr>
            </w:pPr>
            <w:r w:rsidRPr="00B90DB5">
              <w:rPr>
                <w:rFonts w:eastAsia="Times New Roman"/>
                <w:color w:val="C65911"/>
                <w:kern w:val="0"/>
                <w:sz w:val="18"/>
                <w:szCs w:val="18"/>
                <w:lang w:eastAsia="nl-NL"/>
              </w:rPr>
              <w:t>Art. 4.1</w:t>
            </w:r>
          </w:p>
        </w:tc>
        <w:tc>
          <w:tcPr>
            <w:tcW w:w="3544" w:type="dxa"/>
            <w:tcBorders>
              <w:top w:val="nil"/>
              <w:left w:val="nil"/>
              <w:bottom w:val="nil"/>
              <w:right w:val="nil"/>
            </w:tcBorders>
            <w:shd w:val="clear" w:color="FCE4D6" w:fill="FCE4D6"/>
            <w:hideMark/>
          </w:tcPr>
          <w:p w14:paraId="5E50D8A6" w14:textId="77777777" w:rsidR="00E84973" w:rsidRPr="00B90DB5" w:rsidRDefault="00E84973" w:rsidP="00E12A16">
            <w:pPr>
              <w:suppressAutoHyphens w:val="0"/>
              <w:spacing w:after="0" w:line="240" w:lineRule="auto"/>
              <w:rPr>
                <w:rFonts w:eastAsia="Times New Roman"/>
                <w:color w:val="C65911"/>
                <w:kern w:val="0"/>
                <w:sz w:val="18"/>
                <w:szCs w:val="18"/>
                <w:lang w:eastAsia="nl-NL"/>
              </w:rPr>
            </w:pPr>
            <w:r w:rsidRPr="00B90DB5">
              <w:rPr>
                <w:rFonts w:eastAsia="Times New Roman"/>
                <w:color w:val="C65911"/>
                <w:kern w:val="0"/>
                <w:sz w:val="18"/>
                <w:szCs w:val="18"/>
                <w:lang w:eastAsia="nl-NL"/>
              </w:rPr>
              <w:t>Arbeidsduur</w:t>
            </w:r>
          </w:p>
        </w:tc>
        <w:tc>
          <w:tcPr>
            <w:tcW w:w="1276" w:type="dxa"/>
            <w:tcBorders>
              <w:top w:val="nil"/>
              <w:left w:val="nil"/>
              <w:bottom w:val="nil"/>
              <w:right w:val="nil"/>
            </w:tcBorders>
            <w:shd w:val="clear" w:color="FCE4D6" w:fill="FCE4D6"/>
            <w:hideMark/>
          </w:tcPr>
          <w:p w14:paraId="5E9451D6" w14:textId="77777777" w:rsidR="00E84973" w:rsidRPr="00B90DB5" w:rsidRDefault="00E84973" w:rsidP="00E12A16">
            <w:pPr>
              <w:suppressAutoHyphens w:val="0"/>
              <w:spacing w:after="0" w:line="240" w:lineRule="auto"/>
              <w:rPr>
                <w:rFonts w:eastAsia="Times New Roman"/>
                <w:color w:val="C65911"/>
                <w:kern w:val="0"/>
                <w:sz w:val="18"/>
                <w:szCs w:val="18"/>
                <w:lang w:eastAsia="nl-NL"/>
              </w:rPr>
            </w:pPr>
            <w:r w:rsidRPr="00B90DB5">
              <w:rPr>
                <w:rFonts w:eastAsia="Times New Roman"/>
                <w:color w:val="C65911"/>
                <w:kern w:val="0"/>
                <w:sz w:val="18"/>
                <w:szCs w:val="18"/>
                <w:lang w:eastAsia="nl-NL"/>
              </w:rPr>
              <w:t>Art. 4.1</w:t>
            </w:r>
          </w:p>
        </w:tc>
        <w:tc>
          <w:tcPr>
            <w:tcW w:w="3543" w:type="dxa"/>
            <w:tcBorders>
              <w:top w:val="nil"/>
              <w:left w:val="nil"/>
              <w:bottom w:val="nil"/>
              <w:right w:val="nil"/>
            </w:tcBorders>
            <w:shd w:val="clear" w:color="FCE4D6" w:fill="FCE4D6"/>
            <w:hideMark/>
          </w:tcPr>
          <w:p w14:paraId="7B147068" w14:textId="77777777" w:rsidR="00E84973" w:rsidRPr="00B90DB5" w:rsidRDefault="00E84973" w:rsidP="00E12A16">
            <w:pPr>
              <w:suppressAutoHyphens w:val="0"/>
              <w:spacing w:after="0" w:line="240" w:lineRule="auto"/>
              <w:rPr>
                <w:rFonts w:eastAsia="Times New Roman"/>
                <w:color w:val="C65911"/>
                <w:kern w:val="0"/>
                <w:sz w:val="18"/>
                <w:szCs w:val="18"/>
                <w:lang w:eastAsia="nl-NL"/>
              </w:rPr>
            </w:pPr>
            <w:r w:rsidRPr="00B90DB5">
              <w:rPr>
                <w:rFonts w:eastAsia="Times New Roman"/>
                <w:color w:val="C65911"/>
                <w:kern w:val="0"/>
                <w:sz w:val="18"/>
                <w:szCs w:val="18"/>
                <w:lang w:eastAsia="nl-NL"/>
              </w:rPr>
              <w:t>Arbeidsduur</w:t>
            </w:r>
          </w:p>
        </w:tc>
      </w:tr>
      <w:tr w:rsidR="00E84973" w:rsidRPr="00B90DB5" w14:paraId="3A8543B2" w14:textId="77777777" w:rsidTr="00E12A16">
        <w:trPr>
          <w:trHeight w:val="240"/>
        </w:trPr>
        <w:tc>
          <w:tcPr>
            <w:tcW w:w="1276" w:type="dxa"/>
            <w:tcBorders>
              <w:top w:val="nil"/>
              <w:left w:val="nil"/>
              <w:bottom w:val="nil"/>
              <w:right w:val="nil"/>
            </w:tcBorders>
            <w:shd w:val="clear" w:color="auto" w:fill="auto"/>
            <w:hideMark/>
          </w:tcPr>
          <w:p w14:paraId="79D6A417" w14:textId="77777777" w:rsidR="00E84973" w:rsidRPr="00B90DB5" w:rsidRDefault="00E84973" w:rsidP="00E12A16">
            <w:pPr>
              <w:suppressAutoHyphens w:val="0"/>
              <w:spacing w:after="0" w:line="240" w:lineRule="auto"/>
              <w:rPr>
                <w:rFonts w:eastAsia="Times New Roman"/>
                <w:color w:val="C65911"/>
                <w:kern w:val="0"/>
                <w:sz w:val="18"/>
                <w:szCs w:val="18"/>
                <w:lang w:eastAsia="nl-NL"/>
              </w:rPr>
            </w:pPr>
            <w:r w:rsidRPr="00B90DB5">
              <w:rPr>
                <w:rFonts w:eastAsia="Times New Roman"/>
                <w:color w:val="C65911"/>
                <w:kern w:val="0"/>
                <w:sz w:val="18"/>
                <w:szCs w:val="18"/>
                <w:lang w:eastAsia="nl-NL"/>
              </w:rPr>
              <w:t>Art. 4.2</w:t>
            </w:r>
          </w:p>
        </w:tc>
        <w:tc>
          <w:tcPr>
            <w:tcW w:w="3544" w:type="dxa"/>
            <w:tcBorders>
              <w:top w:val="nil"/>
              <w:left w:val="nil"/>
              <w:bottom w:val="nil"/>
              <w:right w:val="nil"/>
            </w:tcBorders>
            <w:shd w:val="clear" w:color="auto" w:fill="auto"/>
            <w:hideMark/>
          </w:tcPr>
          <w:p w14:paraId="3A61FEFE" w14:textId="77777777" w:rsidR="00E84973" w:rsidRPr="00B90DB5" w:rsidRDefault="00E84973" w:rsidP="00E12A16">
            <w:pPr>
              <w:suppressAutoHyphens w:val="0"/>
              <w:spacing w:after="0" w:line="240" w:lineRule="auto"/>
              <w:rPr>
                <w:rFonts w:eastAsia="Times New Roman"/>
                <w:color w:val="C65911"/>
                <w:kern w:val="0"/>
                <w:sz w:val="18"/>
                <w:szCs w:val="18"/>
                <w:lang w:eastAsia="nl-NL"/>
              </w:rPr>
            </w:pPr>
            <w:r w:rsidRPr="00B90DB5">
              <w:rPr>
                <w:rFonts w:eastAsia="Times New Roman"/>
                <w:color w:val="C65911"/>
                <w:kern w:val="0"/>
                <w:sz w:val="18"/>
                <w:szCs w:val="18"/>
                <w:lang w:eastAsia="nl-NL"/>
              </w:rPr>
              <w:t>Inzet- en contractenbeleid van flexibele arbeid</w:t>
            </w:r>
          </w:p>
        </w:tc>
        <w:tc>
          <w:tcPr>
            <w:tcW w:w="1276" w:type="dxa"/>
            <w:tcBorders>
              <w:top w:val="nil"/>
              <w:left w:val="nil"/>
              <w:bottom w:val="nil"/>
              <w:right w:val="nil"/>
            </w:tcBorders>
            <w:shd w:val="clear" w:color="auto" w:fill="auto"/>
            <w:hideMark/>
          </w:tcPr>
          <w:p w14:paraId="5C801AD5" w14:textId="77777777" w:rsidR="00E84973" w:rsidRPr="00B90DB5" w:rsidRDefault="00E84973" w:rsidP="00E12A16">
            <w:pPr>
              <w:suppressAutoHyphens w:val="0"/>
              <w:spacing w:after="0" w:line="240" w:lineRule="auto"/>
              <w:rPr>
                <w:rFonts w:eastAsia="Times New Roman"/>
                <w:color w:val="C65911"/>
                <w:kern w:val="0"/>
                <w:sz w:val="18"/>
                <w:szCs w:val="18"/>
                <w:lang w:eastAsia="nl-NL"/>
              </w:rPr>
            </w:pPr>
            <w:r w:rsidRPr="00B90DB5">
              <w:rPr>
                <w:rFonts w:eastAsia="Times New Roman"/>
                <w:color w:val="C65911"/>
                <w:kern w:val="0"/>
                <w:sz w:val="18"/>
                <w:szCs w:val="18"/>
                <w:lang w:eastAsia="nl-NL"/>
              </w:rPr>
              <w:t>Art. 4.2</w:t>
            </w:r>
          </w:p>
        </w:tc>
        <w:tc>
          <w:tcPr>
            <w:tcW w:w="3543" w:type="dxa"/>
            <w:tcBorders>
              <w:top w:val="nil"/>
              <w:left w:val="nil"/>
              <w:bottom w:val="nil"/>
              <w:right w:val="nil"/>
            </w:tcBorders>
            <w:shd w:val="clear" w:color="auto" w:fill="auto"/>
            <w:hideMark/>
          </w:tcPr>
          <w:p w14:paraId="39923EF0" w14:textId="77777777" w:rsidR="00E84973" w:rsidRPr="00B90DB5" w:rsidRDefault="00E84973" w:rsidP="00E12A16">
            <w:pPr>
              <w:suppressAutoHyphens w:val="0"/>
              <w:spacing w:after="0" w:line="240" w:lineRule="auto"/>
              <w:rPr>
                <w:rFonts w:eastAsia="Times New Roman"/>
                <w:color w:val="C65911"/>
                <w:kern w:val="0"/>
                <w:sz w:val="18"/>
                <w:szCs w:val="18"/>
                <w:lang w:eastAsia="nl-NL"/>
              </w:rPr>
            </w:pPr>
            <w:r w:rsidRPr="00B90DB5">
              <w:rPr>
                <w:rFonts w:eastAsia="Times New Roman"/>
                <w:color w:val="C65911"/>
                <w:kern w:val="0"/>
                <w:sz w:val="18"/>
                <w:szCs w:val="18"/>
                <w:lang w:eastAsia="nl-NL"/>
              </w:rPr>
              <w:t>Inzet- en contractenbeleid van flexibele arbeid</w:t>
            </w:r>
          </w:p>
        </w:tc>
      </w:tr>
      <w:tr w:rsidR="00E84973" w:rsidRPr="00B90DB5" w14:paraId="6D693C9F" w14:textId="77777777" w:rsidTr="00E12A16">
        <w:trPr>
          <w:trHeight w:val="240"/>
        </w:trPr>
        <w:tc>
          <w:tcPr>
            <w:tcW w:w="1276" w:type="dxa"/>
            <w:tcBorders>
              <w:top w:val="nil"/>
              <w:left w:val="nil"/>
              <w:bottom w:val="nil"/>
              <w:right w:val="nil"/>
            </w:tcBorders>
            <w:shd w:val="clear" w:color="FCE4D6" w:fill="FCE4D6"/>
            <w:hideMark/>
          </w:tcPr>
          <w:p w14:paraId="2582DA95" w14:textId="77777777" w:rsidR="00E84973" w:rsidRPr="00B90DB5" w:rsidRDefault="00E84973" w:rsidP="00E12A16">
            <w:pPr>
              <w:suppressAutoHyphens w:val="0"/>
              <w:spacing w:after="0" w:line="240" w:lineRule="auto"/>
              <w:rPr>
                <w:rFonts w:eastAsia="Times New Roman"/>
                <w:color w:val="C65911"/>
                <w:kern w:val="0"/>
                <w:sz w:val="18"/>
                <w:szCs w:val="18"/>
                <w:lang w:eastAsia="nl-NL"/>
              </w:rPr>
            </w:pPr>
            <w:r w:rsidRPr="00B90DB5">
              <w:rPr>
                <w:rFonts w:eastAsia="Times New Roman"/>
                <w:color w:val="C65911"/>
                <w:kern w:val="0"/>
                <w:sz w:val="18"/>
                <w:szCs w:val="18"/>
                <w:lang w:eastAsia="nl-NL"/>
              </w:rPr>
              <w:t>Art. 4.3</w:t>
            </w:r>
          </w:p>
        </w:tc>
        <w:tc>
          <w:tcPr>
            <w:tcW w:w="3544" w:type="dxa"/>
            <w:tcBorders>
              <w:top w:val="nil"/>
              <w:left w:val="nil"/>
              <w:bottom w:val="nil"/>
              <w:right w:val="nil"/>
            </w:tcBorders>
            <w:shd w:val="clear" w:color="FCE4D6" w:fill="FCE4D6"/>
            <w:hideMark/>
          </w:tcPr>
          <w:p w14:paraId="28085495" w14:textId="77777777" w:rsidR="00E84973" w:rsidRPr="00B90DB5" w:rsidRDefault="00E84973" w:rsidP="00E12A16">
            <w:pPr>
              <w:suppressAutoHyphens w:val="0"/>
              <w:spacing w:after="0" w:line="240" w:lineRule="auto"/>
              <w:rPr>
                <w:rFonts w:eastAsia="Times New Roman"/>
                <w:color w:val="C65911"/>
                <w:kern w:val="0"/>
                <w:sz w:val="18"/>
                <w:szCs w:val="18"/>
                <w:lang w:eastAsia="nl-NL"/>
              </w:rPr>
            </w:pPr>
            <w:r w:rsidRPr="00B90DB5">
              <w:rPr>
                <w:rFonts w:eastAsia="Times New Roman"/>
                <w:color w:val="C65911"/>
                <w:kern w:val="0"/>
                <w:sz w:val="18"/>
                <w:szCs w:val="18"/>
                <w:lang w:eastAsia="nl-NL"/>
              </w:rPr>
              <w:t>Werk- en rusttijden</w:t>
            </w:r>
          </w:p>
        </w:tc>
        <w:tc>
          <w:tcPr>
            <w:tcW w:w="1276" w:type="dxa"/>
            <w:tcBorders>
              <w:top w:val="nil"/>
              <w:left w:val="nil"/>
              <w:bottom w:val="nil"/>
              <w:right w:val="nil"/>
            </w:tcBorders>
            <w:shd w:val="clear" w:color="FCE4D6" w:fill="FCE4D6"/>
            <w:hideMark/>
          </w:tcPr>
          <w:p w14:paraId="62A1926C" w14:textId="77777777" w:rsidR="00E84973" w:rsidRPr="00B90DB5" w:rsidRDefault="00E84973" w:rsidP="00E12A16">
            <w:pPr>
              <w:suppressAutoHyphens w:val="0"/>
              <w:spacing w:after="0" w:line="240" w:lineRule="auto"/>
              <w:rPr>
                <w:rFonts w:eastAsia="Times New Roman"/>
                <w:color w:val="C65911"/>
                <w:kern w:val="0"/>
                <w:sz w:val="18"/>
                <w:szCs w:val="18"/>
                <w:lang w:eastAsia="nl-NL"/>
              </w:rPr>
            </w:pPr>
            <w:r w:rsidRPr="00B90DB5">
              <w:rPr>
                <w:rFonts w:eastAsia="Times New Roman"/>
                <w:color w:val="C65911"/>
                <w:kern w:val="0"/>
                <w:sz w:val="18"/>
                <w:szCs w:val="18"/>
                <w:lang w:eastAsia="nl-NL"/>
              </w:rPr>
              <w:t>Art. 5.1</w:t>
            </w:r>
          </w:p>
        </w:tc>
        <w:tc>
          <w:tcPr>
            <w:tcW w:w="3543" w:type="dxa"/>
            <w:tcBorders>
              <w:top w:val="nil"/>
              <w:left w:val="nil"/>
              <w:bottom w:val="nil"/>
              <w:right w:val="nil"/>
            </w:tcBorders>
            <w:shd w:val="clear" w:color="FCE4D6" w:fill="FCE4D6"/>
            <w:hideMark/>
          </w:tcPr>
          <w:p w14:paraId="6B7B1F36" w14:textId="77777777" w:rsidR="00E84973" w:rsidRPr="00B90DB5" w:rsidRDefault="00E84973" w:rsidP="00E12A16">
            <w:pPr>
              <w:suppressAutoHyphens w:val="0"/>
              <w:spacing w:after="0" w:line="240" w:lineRule="auto"/>
              <w:rPr>
                <w:rFonts w:eastAsia="Times New Roman"/>
                <w:color w:val="C65911"/>
                <w:kern w:val="0"/>
                <w:sz w:val="18"/>
                <w:szCs w:val="18"/>
                <w:lang w:eastAsia="nl-NL"/>
              </w:rPr>
            </w:pPr>
            <w:r w:rsidRPr="00B90DB5">
              <w:rPr>
                <w:rFonts w:eastAsia="Times New Roman"/>
                <w:color w:val="C65911"/>
                <w:kern w:val="0"/>
                <w:sz w:val="18"/>
                <w:szCs w:val="18"/>
                <w:lang w:eastAsia="nl-NL"/>
              </w:rPr>
              <w:t>Werk- en rusttijden</w:t>
            </w:r>
          </w:p>
        </w:tc>
      </w:tr>
      <w:tr w:rsidR="00E84973" w:rsidRPr="00B90DB5" w14:paraId="0BEAA838" w14:textId="77777777" w:rsidTr="00E12A16">
        <w:trPr>
          <w:trHeight w:val="240"/>
        </w:trPr>
        <w:tc>
          <w:tcPr>
            <w:tcW w:w="1276" w:type="dxa"/>
            <w:tcBorders>
              <w:top w:val="nil"/>
              <w:left w:val="nil"/>
              <w:bottom w:val="nil"/>
              <w:right w:val="nil"/>
            </w:tcBorders>
            <w:shd w:val="clear" w:color="auto" w:fill="auto"/>
            <w:hideMark/>
          </w:tcPr>
          <w:p w14:paraId="79479013" w14:textId="77777777" w:rsidR="00E84973" w:rsidRPr="00B90DB5" w:rsidRDefault="00E84973" w:rsidP="00E12A16">
            <w:pPr>
              <w:suppressAutoHyphens w:val="0"/>
              <w:spacing w:after="0" w:line="240" w:lineRule="auto"/>
              <w:rPr>
                <w:rFonts w:eastAsia="Times New Roman"/>
                <w:color w:val="C65911"/>
                <w:kern w:val="0"/>
                <w:sz w:val="18"/>
                <w:szCs w:val="18"/>
                <w:lang w:eastAsia="nl-NL"/>
              </w:rPr>
            </w:pPr>
            <w:r w:rsidRPr="00B90DB5">
              <w:rPr>
                <w:rFonts w:eastAsia="Times New Roman"/>
                <w:color w:val="C65911"/>
                <w:kern w:val="0"/>
                <w:sz w:val="18"/>
                <w:szCs w:val="18"/>
                <w:lang w:eastAsia="nl-NL"/>
              </w:rPr>
              <w:t>Art. 4.4</w:t>
            </w:r>
          </w:p>
        </w:tc>
        <w:tc>
          <w:tcPr>
            <w:tcW w:w="3544" w:type="dxa"/>
            <w:tcBorders>
              <w:top w:val="nil"/>
              <w:left w:val="nil"/>
              <w:bottom w:val="nil"/>
              <w:right w:val="nil"/>
            </w:tcBorders>
            <w:shd w:val="clear" w:color="auto" w:fill="auto"/>
            <w:hideMark/>
          </w:tcPr>
          <w:p w14:paraId="496F33E5" w14:textId="77777777" w:rsidR="00E84973" w:rsidRPr="00B90DB5" w:rsidRDefault="00E84973" w:rsidP="00E12A16">
            <w:pPr>
              <w:suppressAutoHyphens w:val="0"/>
              <w:spacing w:after="0" w:line="240" w:lineRule="auto"/>
              <w:rPr>
                <w:rFonts w:eastAsia="Times New Roman"/>
                <w:color w:val="C65911"/>
                <w:kern w:val="0"/>
                <w:sz w:val="18"/>
                <w:szCs w:val="18"/>
                <w:lang w:eastAsia="nl-NL"/>
              </w:rPr>
            </w:pPr>
            <w:r w:rsidRPr="00B90DB5">
              <w:rPr>
                <w:rFonts w:eastAsia="Times New Roman"/>
                <w:color w:val="C65911"/>
                <w:kern w:val="0"/>
                <w:sz w:val="18"/>
                <w:szCs w:val="18"/>
                <w:lang w:eastAsia="nl-NL"/>
              </w:rPr>
              <w:t>Pauzes</w:t>
            </w:r>
          </w:p>
        </w:tc>
        <w:tc>
          <w:tcPr>
            <w:tcW w:w="1276" w:type="dxa"/>
            <w:tcBorders>
              <w:top w:val="nil"/>
              <w:left w:val="nil"/>
              <w:bottom w:val="nil"/>
              <w:right w:val="nil"/>
            </w:tcBorders>
            <w:shd w:val="clear" w:color="auto" w:fill="auto"/>
            <w:hideMark/>
          </w:tcPr>
          <w:p w14:paraId="4A26AFEF" w14:textId="77777777" w:rsidR="00E84973" w:rsidRPr="00B90DB5" w:rsidRDefault="00E84973" w:rsidP="00E12A16">
            <w:pPr>
              <w:suppressAutoHyphens w:val="0"/>
              <w:spacing w:after="0" w:line="240" w:lineRule="auto"/>
              <w:rPr>
                <w:rFonts w:eastAsia="Times New Roman"/>
                <w:color w:val="C65911"/>
                <w:kern w:val="0"/>
                <w:sz w:val="18"/>
                <w:szCs w:val="18"/>
                <w:lang w:eastAsia="nl-NL"/>
              </w:rPr>
            </w:pPr>
            <w:r w:rsidRPr="00B90DB5">
              <w:rPr>
                <w:rFonts w:eastAsia="Times New Roman"/>
                <w:color w:val="C65911"/>
                <w:kern w:val="0"/>
                <w:sz w:val="18"/>
                <w:szCs w:val="18"/>
                <w:lang w:eastAsia="nl-NL"/>
              </w:rPr>
              <w:t>Art. 5.2</w:t>
            </w:r>
          </w:p>
        </w:tc>
        <w:tc>
          <w:tcPr>
            <w:tcW w:w="3543" w:type="dxa"/>
            <w:tcBorders>
              <w:top w:val="nil"/>
              <w:left w:val="nil"/>
              <w:bottom w:val="nil"/>
              <w:right w:val="nil"/>
            </w:tcBorders>
            <w:shd w:val="clear" w:color="auto" w:fill="auto"/>
            <w:hideMark/>
          </w:tcPr>
          <w:p w14:paraId="49383233" w14:textId="77777777" w:rsidR="00E84973" w:rsidRPr="00B90DB5" w:rsidRDefault="00E84973" w:rsidP="00E12A16">
            <w:pPr>
              <w:suppressAutoHyphens w:val="0"/>
              <w:spacing w:after="0" w:line="240" w:lineRule="auto"/>
              <w:rPr>
                <w:rFonts w:eastAsia="Times New Roman"/>
                <w:color w:val="C65911"/>
                <w:kern w:val="0"/>
                <w:sz w:val="18"/>
                <w:szCs w:val="18"/>
                <w:lang w:eastAsia="nl-NL"/>
              </w:rPr>
            </w:pPr>
            <w:r w:rsidRPr="00B90DB5">
              <w:rPr>
                <w:rFonts w:eastAsia="Times New Roman"/>
                <w:color w:val="C65911"/>
                <w:kern w:val="0"/>
                <w:sz w:val="18"/>
                <w:szCs w:val="18"/>
                <w:lang w:eastAsia="nl-NL"/>
              </w:rPr>
              <w:t>Pauzes</w:t>
            </w:r>
          </w:p>
        </w:tc>
      </w:tr>
      <w:tr w:rsidR="00E84973" w:rsidRPr="00B90DB5" w14:paraId="76565636" w14:textId="77777777" w:rsidTr="00E12A16">
        <w:trPr>
          <w:trHeight w:val="240"/>
        </w:trPr>
        <w:tc>
          <w:tcPr>
            <w:tcW w:w="1276" w:type="dxa"/>
            <w:tcBorders>
              <w:top w:val="nil"/>
              <w:left w:val="nil"/>
              <w:bottom w:val="nil"/>
              <w:right w:val="nil"/>
            </w:tcBorders>
            <w:shd w:val="clear" w:color="FCE4D6" w:fill="FCE4D6"/>
            <w:hideMark/>
          </w:tcPr>
          <w:p w14:paraId="44443014" w14:textId="77777777" w:rsidR="00E84973" w:rsidRPr="00B90DB5" w:rsidRDefault="00E84973" w:rsidP="00E12A16">
            <w:pPr>
              <w:suppressAutoHyphens w:val="0"/>
              <w:spacing w:after="0" w:line="240" w:lineRule="auto"/>
              <w:rPr>
                <w:rFonts w:eastAsia="Times New Roman"/>
                <w:color w:val="C65911"/>
                <w:kern w:val="0"/>
                <w:sz w:val="18"/>
                <w:szCs w:val="18"/>
                <w:lang w:eastAsia="nl-NL"/>
              </w:rPr>
            </w:pPr>
            <w:r w:rsidRPr="00B90DB5">
              <w:rPr>
                <w:rFonts w:eastAsia="Times New Roman"/>
                <w:color w:val="C65911"/>
                <w:kern w:val="0"/>
                <w:sz w:val="18"/>
                <w:szCs w:val="18"/>
                <w:lang w:eastAsia="nl-NL"/>
              </w:rPr>
              <w:t>Art. 4.5</w:t>
            </w:r>
          </w:p>
        </w:tc>
        <w:tc>
          <w:tcPr>
            <w:tcW w:w="3544" w:type="dxa"/>
            <w:tcBorders>
              <w:top w:val="nil"/>
              <w:left w:val="nil"/>
              <w:bottom w:val="nil"/>
              <w:right w:val="nil"/>
            </w:tcBorders>
            <w:shd w:val="clear" w:color="FCE4D6" w:fill="FCE4D6"/>
            <w:hideMark/>
          </w:tcPr>
          <w:p w14:paraId="06F550E7" w14:textId="77777777" w:rsidR="00E84973" w:rsidRPr="00B90DB5" w:rsidRDefault="00E84973" w:rsidP="00E12A16">
            <w:pPr>
              <w:suppressAutoHyphens w:val="0"/>
              <w:spacing w:after="0" w:line="240" w:lineRule="auto"/>
              <w:rPr>
                <w:rFonts w:eastAsia="Times New Roman"/>
                <w:color w:val="C65911"/>
                <w:kern w:val="0"/>
                <w:sz w:val="18"/>
                <w:szCs w:val="18"/>
                <w:lang w:eastAsia="nl-NL"/>
              </w:rPr>
            </w:pPr>
            <w:r w:rsidRPr="00B90DB5">
              <w:rPr>
                <w:rFonts w:eastAsia="Times New Roman"/>
                <w:color w:val="C65911"/>
                <w:kern w:val="0"/>
                <w:sz w:val="18"/>
                <w:szCs w:val="18"/>
                <w:lang w:eastAsia="nl-NL"/>
              </w:rPr>
              <w:t>Vrije weekenden</w:t>
            </w:r>
          </w:p>
        </w:tc>
        <w:tc>
          <w:tcPr>
            <w:tcW w:w="1276" w:type="dxa"/>
            <w:tcBorders>
              <w:top w:val="nil"/>
              <w:left w:val="nil"/>
              <w:bottom w:val="nil"/>
              <w:right w:val="nil"/>
            </w:tcBorders>
            <w:shd w:val="clear" w:color="FCE4D6" w:fill="FCE4D6"/>
            <w:hideMark/>
          </w:tcPr>
          <w:p w14:paraId="0C2D5509" w14:textId="77777777" w:rsidR="00E84973" w:rsidRPr="00B90DB5" w:rsidRDefault="00E84973" w:rsidP="00E12A16">
            <w:pPr>
              <w:suppressAutoHyphens w:val="0"/>
              <w:spacing w:after="0" w:line="240" w:lineRule="auto"/>
              <w:rPr>
                <w:rFonts w:eastAsia="Times New Roman"/>
                <w:color w:val="C65911"/>
                <w:kern w:val="0"/>
                <w:sz w:val="18"/>
                <w:szCs w:val="18"/>
                <w:lang w:eastAsia="nl-NL"/>
              </w:rPr>
            </w:pPr>
            <w:r w:rsidRPr="00B90DB5">
              <w:rPr>
                <w:rFonts w:eastAsia="Times New Roman"/>
                <w:color w:val="C65911"/>
                <w:kern w:val="0"/>
                <w:sz w:val="18"/>
                <w:szCs w:val="18"/>
                <w:lang w:eastAsia="nl-NL"/>
              </w:rPr>
              <w:t>Art. 5.3</w:t>
            </w:r>
          </w:p>
        </w:tc>
        <w:tc>
          <w:tcPr>
            <w:tcW w:w="3543" w:type="dxa"/>
            <w:tcBorders>
              <w:top w:val="nil"/>
              <w:left w:val="nil"/>
              <w:bottom w:val="nil"/>
              <w:right w:val="nil"/>
            </w:tcBorders>
            <w:shd w:val="clear" w:color="FCE4D6" w:fill="FCE4D6"/>
            <w:hideMark/>
          </w:tcPr>
          <w:p w14:paraId="4223E6B4" w14:textId="77777777" w:rsidR="00E84973" w:rsidRPr="00B90DB5" w:rsidRDefault="00E84973" w:rsidP="00E12A16">
            <w:pPr>
              <w:suppressAutoHyphens w:val="0"/>
              <w:spacing w:after="0" w:line="240" w:lineRule="auto"/>
              <w:rPr>
                <w:rFonts w:eastAsia="Times New Roman"/>
                <w:color w:val="C65911"/>
                <w:kern w:val="0"/>
                <w:sz w:val="18"/>
                <w:szCs w:val="18"/>
                <w:lang w:eastAsia="nl-NL"/>
              </w:rPr>
            </w:pPr>
            <w:r w:rsidRPr="00B90DB5">
              <w:rPr>
                <w:rFonts w:eastAsia="Times New Roman"/>
                <w:color w:val="C65911"/>
                <w:kern w:val="0"/>
                <w:sz w:val="18"/>
                <w:szCs w:val="18"/>
                <w:lang w:eastAsia="nl-NL"/>
              </w:rPr>
              <w:t>Vrije weekenden</w:t>
            </w:r>
          </w:p>
        </w:tc>
      </w:tr>
      <w:tr w:rsidR="00E84973" w:rsidRPr="00B90DB5" w14:paraId="5C693195" w14:textId="77777777" w:rsidTr="00E12A16">
        <w:trPr>
          <w:trHeight w:val="240"/>
        </w:trPr>
        <w:tc>
          <w:tcPr>
            <w:tcW w:w="1276" w:type="dxa"/>
            <w:tcBorders>
              <w:top w:val="nil"/>
              <w:left w:val="nil"/>
              <w:bottom w:val="nil"/>
              <w:right w:val="nil"/>
            </w:tcBorders>
            <w:shd w:val="clear" w:color="auto" w:fill="auto"/>
            <w:hideMark/>
          </w:tcPr>
          <w:p w14:paraId="6936591D" w14:textId="77777777" w:rsidR="00E84973" w:rsidRPr="00B90DB5" w:rsidRDefault="00E84973" w:rsidP="00E12A16">
            <w:pPr>
              <w:suppressAutoHyphens w:val="0"/>
              <w:spacing w:after="0" w:line="240" w:lineRule="auto"/>
              <w:rPr>
                <w:rFonts w:eastAsia="Times New Roman"/>
                <w:color w:val="C65911"/>
                <w:kern w:val="0"/>
                <w:sz w:val="18"/>
                <w:szCs w:val="18"/>
                <w:lang w:eastAsia="nl-NL"/>
              </w:rPr>
            </w:pPr>
            <w:r w:rsidRPr="00B90DB5">
              <w:rPr>
                <w:rFonts w:eastAsia="Times New Roman"/>
                <w:color w:val="C65911"/>
                <w:kern w:val="0"/>
                <w:sz w:val="18"/>
                <w:szCs w:val="18"/>
                <w:lang w:eastAsia="nl-NL"/>
              </w:rPr>
              <w:t>Art. 4.6</w:t>
            </w:r>
          </w:p>
        </w:tc>
        <w:tc>
          <w:tcPr>
            <w:tcW w:w="3544" w:type="dxa"/>
            <w:tcBorders>
              <w:top w:val="nil"/>
              <w:left w:val="nil"/>
              <w:bottom w:val="nil"/>
              <w:right w:val="nil"/>
            </w:tcBorders>
            <w:shd w:val="clear" w:color="auto" w:fill="auto"/>
            <w:hideMark/>
          </w:tcPr>
          <w:p w14:paraId="6505A558" w14:textId="77777777" w:rsidR="00E84973" w:rsidRPr="00B90DB5" w:rsidRDefault="00E84973" w:rsidP="00E12A16">
            <w:pPr>
              <w:suppressAutoHyphens w:val="0"/>
              <w:spacing w:after="0" w:line="240" w:lineRule="auto"/>
              <w:rPr>
                <w:rFonts w:eastAsia="Times New Roman"/>
                <w:color w:val="C65911"/>
                <w:kern w:val="0"/>
                <w:sz w:val="18"/>
                <w:szCs w:val="18"/>
                <w:lang w:eastAsia="nl-NL"/>
              </w:rPr>
            </w:pPr>
            <w:r w:rsidRPr="00B90DB5">
              <w:rPr>
                <w:rFonts w:eastAsia="Times New Roman"/>
                <w:color w:val="C65911"/>
                <w:kern w:val="0"/>
                <w:sz w:val="18"/>
                <w:szCs w:val="18"/>
                <w:lang w:eastAsia="nl-NL"/>
              </w:rPr>
              <w:t>Bereikbaarheidsdienst</w:t>
            </w:r>
          </w:p>
        </w:tc>
        <w:tc>
          <w:tcPr>
            <w:tcW w:w="1276" w:type="dxa"/>
            <w:tcBorders>
              <w:top w:val="nil"/>
              <w:left w:val="nil"/>
              <w:bottom w:val="nil"/>
              <w:right w:val="nil"/>
            </w:tcBorders>
            <w:shd w:val="clear" w:color="auto" w:fill="auto"/>
            <w:hideMark/>
          </w:tcPr>
          <w:p w14:paraId="24A50BD2" w14:textId="77777777" w:rsidR="00E84973" w:rsidRPr="00B90DB5" w:rsidRDefault="00E84973" w:rsidP="00E12A16">
            <w:pPr>
              <w:suppressAutoHyphens w:val="0"/>
              <w:spacing w:after="0" w:line="240" w:lineRule="auto"/>
              <w:rPr>
                <w:rFonts w:eastAsia="Times New Roman"/>
                <w:color w:val="C65911"/>
                <w:kern w:val="0"/>
                <w:sz w:val="18"/>
                <w:szCs w:val="18"/>
                <w:lang w:eastAsia="nl-NL"/>
              </w:rPr>
            </w:pPr>
            <w:r w:rsidRPr="00B90DB5">
              <w:rPr>
                <w:rFonts w:eastAsia="Times New Roman"/>
                <w:color w:val="C65911"/>
                <w:kern w:val="0"/>
                <w:sz w:val="18"/>
                <w:szCs w:val="18"/>
                <w:lang w:eastAsia="nl-NL"/>
              </w:rPr>
              <w:t>Art. 5.4</w:t>
            </w:r>
          </w:p>
        </w:tc>
        <w:tc>
          <w:tcPr>
            <w:tcW w:w="3543" w:type="dxa"/>
            <w:tcBorders>
              <w:top w:val="nil"/>
              <w:left w:val="nil"/>
              <w:bottom w:val="nil"/>
              <w:right w:val="nil"/>
            </w:tcBorders>
            <w:shd w:val="clear" w:color="auto" w:fill="auto"/>
            <w:hideMark/>
          </w:tcPr>
          <w:p w14:paraId="6AC32B83" w14:textId="77777777" w:rsidR="00E84973" w:rsidRPr="00B90DB5" w:rsidRDefault="00E84973" w:rsidP="00E12A16">
            <w:pPr>
              <w:suppressAutoHyphens w:val="0"/>
              <w:spacing w:after="0" w:line="240" w:lineRule="auto"/>
              <w:rPr>
                <w:rFonts w:eastAsia="Times New Roman"/>
                <w:color w:val="C65911"/>
                <w:kern w:val="0"/>
                <w:sz w:val="18"/>
                <w:szCs w:val="18"/>
                <w:lang w:eastAsia="nl-NL"/>
              </w:rPr>
            </w:pPr>
            <w:r w:rsidRPr="00B90DB5">
              <w:rPr>
                <w:rFonts w:eastAsia="Times New Roman"/>
                <w:color w:val="C65911"/>
                <w:kern w:val="0"/>
                <w:sz w:val="18"/>
                <w:szCs w:val="18"/>
                <w:lang w:eastAsia="nl-NL"/>
              </w:rPr>
              <w:t>Bereikbaarheidsdienst</w:t>
            </w:r>
          </w:p>
        </w:tc>
      </w:tr>
      <w:tr w:rsidR="00E84973" w:rsidRPr="00B90DB5" w14:paraId="6247D6CD" w14:textId="77777777" w:rsidTr="00E12A16">
        <w:trPr>
          <w:trHeight w:val="240"/>
        </w:trPr>
        <w:tc>
          <w:tcPr>
            <w:tcW w:w="1276" w:type="dxa"/>
            <w:tcBorders>
              <w:top w:val="nil"/>
              <w:left w:val="nil"/>
              <w:bottom w:val="nil"/>
              <w:right w:val="nil"/>
            </w:tcBorders>
            <w:shd w:val="clear" w:color="FCE4D6" w:fill="FCE4D6"/>
            <w:hideMark/>
          </w:tcPr>
          <w:p w14:paraId="4A9FF7AC" w14:textId="77777777" w:rsidR="00E84973" w:rsidRPr="00B90DB5" w:rsidRDefault="00E84973" w:rsidP="00E12A16">
            <w:pPr>
              <w:suppressAutoHyphens w:val="0"/>
              <w:spacing w:after="0" w:line="240" w:lineRule="auto"/>
              <w:rPr>
                <w:rFonts w:eastAsia="Times New Roman"/>
                <w:color w:val="C65911"/>
                <w:kern w:val="0"/>
                <w:sz w:val="18"/>
                <w:szCs w:val="18"/>
                <w:lang w:eastAsia="nl-NL"/>
              </w:rPr>
            </w:pPr>
            <w:r w:rsidRPr="00B90DB5">
              <w:rPr>
                <w:rFonts w:eastAsia="Times New Roman"/>
                <w:color w:val="C65911"/>
                <w:kern w:val="0"/>
                <w:sz w:val="18"/>
                <w:szCs w:val="18"/>
                <w:lang w:eastAsia="nl-NL"/>
              </w:rPr>
              <w:t>Art. 4.7</w:t>
            </w:r>
          </w:p>
        </w:tc>
        <w:tc>
          <w:tcPr>
            <w:tcW w:w="3544" w:type="dxa"/>
            <w:tcBorders>
              <w:top w:val="nil"/>
              <w:left w:val="nil"/>
              <w:bottom w:val="nil"/>
              <w:right w:val="nil"/>
            </w:tcBorders>
            <w:shd w:val="clear" w:color="FCE4D6" w:fill="FCE4D6"/>
            <w:hideMark/>
          </w:tcPr>
          <w:p w14:paraId="75ED5374" w14:textId="77777777" w:rsidR="00E84973" w:rsidRPr="00B90DB5" w:rsidRDefault="00E84973" w:rsidP="00E12A16">
            <w:pPr>
              <w:suppressAutoHyphens w:val="0"/>
              <w:spacing w:after="0" w:line="240" w:lineRule="auto"/>
              <w:rPr>
                <w:rFonts w:eastAsia="Times New Roman"/>
                <w:color w:val="C65911"/>
                <w:kern w:val="0"/>
                <w:sz w:val="18"/>
                <w:szCs w:val="18"/>
                <w:lang w:eastAsia="nl-NL"/>
              </w:rPr>
            </w:pPr>
            <w:r w:rsidRPr="00B90DB5">
              <w:rPr>
                <w:rFonts w:eastAsia="Times New Roman"/>
                <w:color w:val="C65911"/>
                <w:kern w:val="0"/>
                <w:sz w:val="18"/>
                <w:szCs w:val="18"/>
                <w:lang w:eastAsia="nl-NL"/>
              </w:rPr>
              <w:t>Wachtdiensten Kraamverzorgenden</w:t>
            </w:r>
          </w:p>
        </w:tc>
        <w:tc>
          <w:tcPr>
            <w:tcW w:w="1276" w:type="dxa"/>
            <w:tcBorders>
              <w:top w:val="nil"/>
              <w:left w:val="nil"/>
              <w:bottom w:val="nil"/>
              <w:right w:val="nil"/>
            </w:tcBorders>
            <w:shd w:val="clear" w:color="FCE4D6" w:fill="FCE4D6"/>
            <w:hideMark/>
          </w:tcPr>
          <w:p w14:paraId="2CA77E68" w14:textId="77777777" w:rsidR="00E84973" w:rsidRPr="00B90DB5" w:rsidRDefault="00E84973" w:rsidP="00E12A16">
            <w:pPr>
              <w:suppressAutoHyphens w:val="0"/>
              <w:spacing w:after="0" w:line="240" w:lineRule="auto"/>
              <w:rPr>
                <w:rFonts w:eastAsia="Times New Roman"/>
                <w:color w:val="C65911"/>
                <w:kern w:val="0"/>
                <w:sz w:val="18"/>
                <w:szCs w:val="18"/>
                <w:lang w:eastAsia="nl-NL"/>
              </w:rPr>
            </w:pPr>
            <w:r w:rsidRPr="00B90DB5">
              <w:rPr>
                <w:rFonts w:eastAsia="Times New Roman"/>
                <w:color w:val="C65911"/>
                <w:kern w:val="0"/>
                <w:sz w:val="18"/>
                <w:szCs w:val="18"/>
                <w:lang w:eastAsia="nl-NL"/>
              </w:rPr>
              <w:t>Art. 5.5</w:t>
            </w:r>
          </w:p>
        </w:tc>
        <w:tc>
          <w:tcPr>
            <w:tcW w:w="3543" w:type="dxa"/>
            <w:tcBorders>
              <w:top w:val="nil"/>
              <w:left w:val="nil"/>
              <w:bottom w:val="nil"/>
              <w:right w:val="nil"/>
            </w:tcBorders>
            <w:shd w:val="clear" w:color="FCE4D6" w:fill="FCE4D6"/>
            <w:hideMark/>
          </w:tcPr>
          <w:p w14:paraId="30A91999" w14:textId="77777777" w:rsidR="00E84973" w:rsidRPr="00B90DB5" w:rsidRDefault="00E84973" w:rsidP="00E12A16">
            <w:pPr>
              <w:suppressAutoHyphens w:val="0"/>
              <w:spacing w:after="0" w:line="240" w:lineRule="auto"/>
              <w:rPr>
                <w:rFonts w:eastAsia="Times New Roman"/>
                <w:color w:val="C65911"/>
                <w:kern w:val="0"/>
                <w:sz w:val="18"/>
                <w:szCs w:val="18"/>
                <w:lang w:eastAsia="nl-NL"/>
              </w:rPr>
            </w:pPr>
            <w:r w:rsidRPr="00B90DB5">
              <w:rPr>
                <w:rFonts w:eastAsia="Times New Roman"/>
                <w:color w:val="C65911"/>
                <w:kern w:val="0"/>
                <w:sz w:val="18"/>
                <w:szCs w:val="18"/>
                <w:lang w:eastAsia="nl-NL"/>
              </w:rPr>
              <w:t>Wachtdiensten Kraamverzorgenden</w:t>
            </w:r>
          </w:p>
        </w:tc>
      </w:tr>
      <w:tr w:rsidR="00E84973" w:rsidRPr="00B90DB5" w14:paraId="03C18ECB" w14:textId="77777777" w:rsidTr="00E12A16">
        <w:trPr>
          <w:trHeight w:val="240"/>
        </w:trPr>
        <w:tc>
          <w:tcPr>
            <w:tcW w:w="1276" w:type="dxa"/>
            <w:tcBorders>
              <w:top w:val="nil"/>
              <w:left w:val="nil"/>
              <w:bottom w:val="nil"/>
              <w:right w:val="nil"/>
            </w:tcBorders>
            <w:shd w:val="clear" w:color="auto" w:fill="auto"/>
            <w:hideMark/>
          </w:tcPr>
          <w:p w14:paraId="7908569A" w14:textId="77777777" w:rsidR="00E84973" w:rsidRPr="00B90DB5" w:rsidRDefault="00E84973" w:rsidP="00E12A16">
            <w:pPr>
              <w:suppressAutoHyphens w:val="0"/>
              <w:spacing w:after="0" w:line="240" w:lineRule="auto"/>
              <w:rPr>
                <w:rFonts w:eastAsia="Times New Roman"/>
                <w:color w:val="C65911"/>
                <w:kern w:val="0"/>
                <w:sz w:val="18"/>
                <w:szCs w:val="18"/>
                <w:lang w:eastAsia="nl-NL"/>
              </w:rPr>
            </w:pPr>
            <w:r w:rsidRPr="00B90DB5">
              <w:rPr>
                <w:rFonts w:eastAsia="Times New Roman"/>
                <w:color w:val="C65911"/>
                <w:kern w:val="0"/>
                <w:sz w:val="18"/>
                <w:szCs w:val="18"/>
                <w:lang w:eastAsia="nl-NL"/>
              </w:rPr>
              <w:t>Art. 4.8</w:t>
            </w:r>
          </w:p>
        </w:tc>
        <w:tc>
          <w:tcPr>
            <w:tcW w:w="3544" w:type="dxa"/>
            <w:tcBorders>
              <w:top w:val="nil"/>
              <w:left w:val="nil"/>
              <w:bottom w:val="nil"/>
              <w:right w:val="nil"/>
            </w:tcBorders>
            <w:shd w:val="clear" w:color="auto" w:fill="auto"/>
            <w:hideMark/>
          </w:tcPr>
          <w:p w14:paraId="4FEF53DF" w14:textId="77777777" w:rsidR="00E84973" w:rsidRPr="00B90DB5" w:rsidRDefault="00E84973" w:rsidP="00E12A16">
            <w:pPr>
              <w:suppressAutoHyphens w:val="0"/>
              <w:spacing w:after="0" w:line="240" w:lineRule="auto"/>
              <w:rPr>
                <w:rFonts w:eastAsia="Times New Roman"/>
                <w:color w:val="C65911"/>
                <w:kern w:val="0"/>
                <w:sz w:val="18"/>
                <w:szCs w:val="18"/>
                <w:lang w:eastAsia="nl-NL"/>
              </w:rPr>
            </w:pPr>
            <w:r w:rsidRPr="00B90DB5">
              <w:rPr>
                <w:rFonts w:eastAsia="Times New Roman"/>
                <w:color w:val="C65911"/>
                <w:kern w:val="0"/>
                <w:sz w:val="18"/>
                <w:szCs w:val="18"/>
                <w:lang w:eastAsia="nl-NL"/>
              </w:rPr>
              <w:t>Gebroken dienst</w:t>
            </w:r>
          </w:p>
        </w:tc>
        <w:tc>
          <w:tcPr>
            <w:tcW w:w="1276" w:type="dxa"/>
            <w:tcBorders>
              <w:top w:val="nil"/>
              <w:left w:val="nil"/>
              <w:bottom w:val="nil"/>
              <w:right w:val="nil"/>
            </w:tcBorders>
            <w:shd w:val="clear" w:color="auto" w:fill="auto"/>
            <w:hideMark/>
          </w:tcPr>
          <w:p w14:paraId="2B716AA7" w14:textId="77777777" w:rsidR="00E84973" w:rsidRPr="00B90DB5" w:rsidRDefault="00E84973" w:rsidP="00E12A16">
            <w:pPr>
              <w:suppressAutoHyphens w:val="0"/>
              <w:spacing w:after="0" w:line="240" w:lineRule="auto"/>
              <w:rPr>
                <w:rFonts w:eastAsia="Times New Roman"/>
                <w:color w:val="C65911"/>
                <w:kern w:val="0"/>
                <w:sz w:val="18"/>
                <w:szCs w:val="18"/>
                <w:lang w:eastAsia="nl-NL"/>
              </w:rPr>
            </w:pPr>
            <w:r w:rsidRPr="00B90DB5">
              <w:rPr>
                <w:rFonts w:eastAsia="Times New Roman"/>
                <w:color w:val="C65911"/>
                <w:kern w:val="0"/>
                <w:sz w:val="18"/>
                <w:szCs w:val="18"/>
                <w:lang w:eastAsia="nl-NL"/>
              </w:rPr>
              <w:t>Art. 5.6</w:t>
            </w:r>
          </w:p>
        </w:tc>
        <w:tc>
          <w:tcPr>
            <w:tcW w:w="3543" w:type="dxa"/>
            <w:tcBorders>
              <w:top w:val="nil"/>
              <w:left w:val="nil"/>
              <w:bottom w:val="nil"/>
              <w:right w:val="nil"/>
            </w:tcBorders>
            <w:shd w:val="clear" w:color="auto" w:fill="auto"/>
            <w:hideMark/>
          </w:tcPr>
          <w:p w14:paraId="39155DF0" w14:textId="77777777" w:rsidR="00E84973" w:rsidRPr="00B90DB5" w:rsidRDefault="00E84973" w:rsidP="00E12A16">
            <w:pPr>
              <w:suppressAutoHyphens w:val="0"/>
              <w:spacing w:after="0" w:line="240" w:lineRule="auto"/>
              <w:rPr>
                <w:rFonts w:eastAsia="Times New Roman"/>
                <w:color w:val="C65911"/>
                <w:kern w:val="0"/>
                <w:sz w:val="18"/>
                <w:szCs w:val="18"/>
                <w:lang w:eastAsia="nl-NL"/>
              </w:rPr>
            </w:pPr>
            <w:r w:rsidRPr="00B90DB5">
              <w:rPr>
                <w:rFonts w:eastAsia="Times New Roman"/>
                <w:color w:val="C65911"/>
                <w:kern w:val="0"/>
                <w:sz w:val="18"/>
                <w:szCs w:val="18"/>
                <w:lang w:eastAsia="nl-NL"/>
              </w:rPr>
              <w:t>Gebroken dienst</w:t>
            </w:r>
          </w:p>
        </w:tc>
      </w:tr>
      <w:tr w:rsidR="00E84973" w:rsidRPr="00B90DB5" w14:paraId="108B7D86" w14:textId="77777777" w:rsidTr="00E12A16">
        <w:trPr>
          <w:trHeight w:val="240"/>
        </w:trPr>
        <w:tc>
          <w:tcPr>
            <w:tcW w:w="1276" w:type="dxa"/>
            <w:tcBorders>
              <w:top w:val="nil"/>
              <w:left w:val="nil"/>
              <w:bottom w:val="nil"/>
              <w:right w:val="nil"/>
            </w:tcBorders>
            <w:shd w:val="clear" w:color="FCE4D6" w:fill="FCE4D6"/>
            <w:hideMark/>
          </w:tcPr>
          <w:p w14:paraId="338FA39D" w14:textId="77777777" w:rsidR="00E84973" w:rsidRPr="00B90DB5" w:rsidRDefault="00E84973" w:rsidP="00E12A16">
            <w:pPr>
              <w:suppressAutoHyphens w:val="0"/>
              <w:spacing w:after="0" w:line="240" w:lineRule="auto"/>
              <w:rPr>
                <w:rFonts w:eastAsia="Times New Roman"/>
                <w:color w:val="C65911"/>
                <w:kern w:val="0"/>
                <w:sz w:val="18"/>
                <w:szCs w:val="18"/>
                <w:lang w:eastAsia="nl-NL"/>
              </w:rPr>
            </w:pPr>
            <w:r w:rsidRPr="00B90DB5">
              <w:rPr>
                <w:rFonts w:eastAsia="Times New Roman"/>
                <w:color w:val="C65911"/>
                <w:kern w:val="0"/>
                <w:sz w:val="18"/>
                <w:szCs w:val="18"/>
                <w:lang w:eastAsia="nl-NL"/>
              </w:rPr>
              <w:t>Art. 4.9</w:t>
            </w:r>
          </w:p>
        </w:tc>
        <w:tc>
          <w:tcPr>
            <w:tcW w:w="3544" w:type="dxa"/>
            <w:tcBorders>
              <w:top w:val="nil"/>
              <w:left w:val="nil"/>
              <w:bottom w:val="nil"/>
              <w:right w:val="nil"/>
            </w:tcBorders>
            <w:shd w:val="clear" w:color="FCE4D6" w:fill="FCE4D6"/>
            <w:hideMark/>
          </w:tcPr>
          <w:p w14:paraId="28849BC6" w14:textId="77777777" w:rsidR="00E84973" w:rsidRPr="00B90DB5" w:rsidRDefault="00E84973" w:rsidP="00E12A16">
            <w:pPr>
              <w:suppressAutoHyphens w:val="0"/>
              <w:spacing w:after="0" w:line="240" w:lineRule="auto"/>
              <w:rPr>
                <w:rFonts w:eastAsia="Times New Roman"/>
                <w:color w:val="C65911"/>
                <w:kern w:val="0"/>
                <w:sz w:val="18"/>
                <w:szCs w:val="18"/>
                <w:lang w:eastAsia="nl-NL"/>
              </w:rPr>
            </w:pPr>
            <w:r w:rsidRPr="00B90DB5">
              <w:rPr>
                <w:rFonts w:eastAsia="Times New Roman"/>
                <w:color w:val="C65911"/>
                <w:kern w:val="0"/>
                <w:sz w:val="18"/>
                <w:szCs w:val="18"/>
                <w:lang w:eastAsia="nl-NL"/>
              </w:rPr>
              <w:t>Overwerk</w:t>
            </w:r>
          </w:p>
        </w:tc>
        <w:tc>
          <w:tcPr>
            <w:tcW w:w="1276" w:type="dxa"/>
            <w:tcBorders>
              <w:top w:val="nil"/>
              <w:left w:val="nil"/>
              <w:bottom w:val="nil"/>
              <w:right w:val="nil"/>
            </w:tcBorders>
            <w:shd w:val="clear" w:color="FCE4D6" w:fill="FCE4D6"/>
            <w:hideMark/>
          </w:tcPr>
          <w:p w14:paraId="0258B753" w14:textId="77777777" w:rsidR="00E84973" w:rsidRPr="00B90DB5" w:rsidRDefault="00E84973" w:rsidP="00E12A16">
            <w:pPr>
              <w:suppressAutoHyphens w:val="0"/>
              <w:spacing w:after="0" w:line="240" w:lineRule="auto"/>
              <w:rPr>
                <w:rFonts w:eastAsia="Times New Roman"/>
                <w:color w:val="C65911"/>
                <w:kern w:val="0"/>
                <w:sz w:val="18"/>
                <w:szCs w:val="18"/>
                <w:lang w:eastAsia="nl-NL"/>
              </w:rPr>
            </w:pPr>
            <w:r w:rsidRPr="00B90DB5">
              <w:rPr>
                <w:rFonts w:eastAsia="Times New Roman"/>
                <w:color w:val="C65911"/>
                <w:kern w:val="0"/>
                <w:sz w:val="18"/>
                <w:szCs w:val="18"/>
                <w:lang w:eastAsia="nl-NL"/>
              </w:rPr>
              <w:t>Art. 5.7</w:t>
            </w:r>
          </w:p>
        </w:tc>
        <w:tc>
          <w:tcPr>
            <w:tcW w:w="3543" w:type="dxa"/>
            <w:tcBorders>
              <w:top w:val="nil"/>
              <w:left w:val="nil"/>
              <w:bottom w:val="nil"/>
              <w:right w:val="nil"/>
            </w:tcBorders>
            <w:shd w:val="clear" w:color="FCE4D6" w:fill="FCE4D6"/>
            <w:hideMark/>
          </w:tcPr>
          <w:p w14:paraId="207DAE11" w14:textId="77777777" w:rsidR="00E84973" w:rsidRPr="00B90DB5" w:rsidRDefault="00E84973" w:rsidP="00E12A16">
            <w:pPr>
              <w:suppressAutoHyphens w:val="0"/>
              <w:spacing w:after="0" w:line="240" w:lineRule="auto"/>
              <w:rPr>
                <w:rFonts w:eastAsia="Times New Roman"/>
                <w:color w:val="C65911"/>
                <w:kern w:val="0"/>
                <w:sz w:val="18"/>
                <w:szCs w:val="18"/>
                <w:lang w:eastAsia="nl-NL"/>
              </w:rPr>
            </w:pPr>
            <w:r w:rsidRPr="00B90DB5">
              <w:rPr>
                <w:rFonts w:eastAsia="Times New Roman"/>
                <w:color w:val="C65911"/>
                <w:kern w:val="0"/>
                <w:sz w:val="18"/>
                <w:szCs w:val="18"/>
                <w:lang w:eastAsia="nl-NL"/>
              </w:rPr>
              <w:t>Overwerk</w:t>
            </w:r>
          </w:p>
        </w:tc>
      </w:tr>
      <w:tr w:rsidR="00E84973" w:rsidRPr="00B90DB5" w14:paraId="1C343C13" w14:textId="77777777" w:rsidTr="00E12A16">
        <w:trPr>
          <w:trHeight w:val="240"/>
        </w:trPr>
        <w:tc>
          <w:tcPr>
            <w:tcW w:w="1276" w:type="dxa"/>
            <w:tcBorders>
              <w:top w:val="nil"/>
              <w:left w:val="nil"/>
              <w:bottom w:val="nil"/>
              <w:right w:val="nil"/>
            </w:tcBorders>
            <w:shd w:val="clear" w:color="auto" w:fill="auto"/>
            <w:hideMark/>
          </w:tcPr>
          <w:p w14:paraId="525B42C3" w14:textId="77777777" w:rsidR="00E84973" w:rsidRPr="00B90DB5" w:rsidRDefault="00E84973" w:rsidP="00E12A16">
            <w:pPr>
              <w:suppressAutoHyphens w:val="0"/>
              <w:spacing w:after="0" w:line="240" w:lineRule="auto"/>
              <w:rPr>
                <w:rFonts w:eastAsia="Times New Roman"/>
                <w:color w:val="C65911"/>
                <w:kern w:val="0"/>
                <w:sz w:val="18"/>
                <w:szCs w:val="18"/>
                <w:lang w:eastAsia="nl-NL"/>
              </w:rPr>
            </w:pPr>
            <w:r w:rsidRPr="00B90DB5">
              <w:rPr>
                <w:rFonts w:eastAsia="Times New Roman"/>
                <w:color w:val="C65911"/>
                <w:kern w:val="0"/>
                <w:sz w:val="18"/>
                <w:szCs w:val="18"/>
                <w:lang w:eastAsia="nl-NL"/>
              </w:rPr>
              <w:t>Art. 4.10</w:t>
            </w:r>
          </w:p>
        </w:tc>
        <w:tc>
          <w:tcPr>
            <w:tcW w:w="3544" w:type="dxa"/>
            <w:tcBorders>
              <w:top w:val="nil"/>
              <w:left w:val="nil"/>
              <w:bottom w:val="nil"/>
              <w:right w:val="nil"/>
            </w:tcBorders>
            <w:shd w:val="clear" w:color="auto" w:fill="auto"/>
            <w:hideMark/>
          </w:tcPr>
          <w:p w14:paraId="121D1ED1" w14:textId="77777777" w:rsidR="00E84973" w:rsidRPr="00B90DB5" w:rsidRDefault="00E84973" w:rsidP="00E12A16">
            <w:pPr>
              <w:suppressAutoHyphens w:val="0"/>
              <w:spacing w:after="0" w:line="240" w:lineRule="auto"/>
              <w:rPr>
                <w:rFonts w:eastAsia="Times New Roman"/>
                <w:color w:val="C65911"/>
                <w:kern w:val="0"/>
                <w:sz w:val="18"/>
                <w:szCs w:val="18"/>
                <w:lang w:eastAsia="nl-NL"/>
              </w:rPr>
            </w:pPr>
            <w:r w:rsidRPr="00B90DB5">
              <w:rPr>
                <w:rFonts w:eastAsia="Times New Roman"/>
                <w:color w:val="C65911"/>
                <w:kern w:val="0"/>
                <w:sz w:val="18"/>
                <w:szCs w:val="18"/>
                <w:lang w:eastAsia="nl-NL"/>
              </w:rPr>
              <w:t xml:space="preserve">Inconveniënte uren </w:t>
            </w:r>
          </w:p>
        </w:tc>
        <w:tc>
          <w:tcPr>
            <w:tcW w:w="1276" w:type="dxa"/>
            <w:tcBorders>
              <w:top w:val="nil"/>
              <w:left w:val="nil"/>
              <w:bottom w:val="nil"/>
              <w:right w:val="nil"/>
            </w:tcBorders>
            <w:shd w:val="clear" w:color="auto" w:fill="auto"/>
            <w:hideMark/>
          </w:tcPr>
          <w:p w14:paraId="0233E197" w14:textId="77777777" w:rsidR="00E84973" w:rsidRPr="00B90DB5" w:rsidRDefault="00E84973" w:rsidP="00E12A16">
            <w:pPr>
              <w:suppressAutoHyphens w:val="0"/>
              <w:spacing w:after="0" w:line="240" w:lineRule="auto"/>
              <w:rPr>
                <w:rFonts w:eastAsia="Times New Roman"/>
                <w:color w:val="C65911"/>
                <w:kern w:val="0"/>
                <w:sz w:val="18"/>
                <w:szCs w:val="18"/>
                <w:lang w:eastAsia="nl-NL"/>
              </w:rPr>
            </w:pPr>
            <w:r w:rsidRPr="00B90DB5">
              <w:rPr>
                <w:rFonts w:eastAsia="Times New Roman"/>
                <w:color w:val="C65911"/>
                <w:kern w:val="0"/>
                <w:sz w:val="18"/>
                <w:szCs w:val="18"/>
                <w:lang w:eastAsia="nl-NL"/>
              </w:rPr>
              <w:t>Art. 5.8</w:t>
            </w:r>
          </w:p>
        </w:tc>
        <w:tc>
          <w:tcPr>
            <w:tcW w:w="3543" w:type="dxa"/>
            <w:tcBorders>
              <w:top w:val="nil"/>
              <w:left w:val="nil"/>
              <w:bottom w:val="nil"/>
              <w:right w:val="nil"/>
            </w:tcBorders>
            <w:shd w:val="clear" w:color="auto" w:fill="auto"/>
            <w:hideMark/>
          </w:tcPr>
          <w:p w14:paraId="1B621109" w14:textId="77777777" w:rsidR="00E84973" w:rsidRPr="00B90DB5" w:rsidRDefault="00E84973" w:rsidP="00E12A16">
            <w:pPr>
              <w:suppressAutoHyphens w:val="0"/>
              <w:spacing w:after="0" w:line="240" w:lineRule="auto"/>
              <w:rPr>
                <w:rFonts w:eastAsia="Times New Roman"/>
                <w:color w:val="C65911"/>
                <w:kern w:val="0"/>
                <w:sz w:val="18"/>
                <w:szCs w:val="18"/>
                <w:lang w:eastAsia="nl-NL"/>
              </w:rPr>
            </w:pPr>
            <w:r w:rsidRPr="00B90DB5">
              <w:rPr>
                <w:rFonts w:eastAsia="Times New Roman"/>
                <w:color w:val="C65911"/>
                <w:kern w:val="0"/>
                <w:sz w:val="18"/>
                <w:szCs w:val="18"/>
                <w:lang w:eastAsia="nl-NL"/>
              </w:rPr>
              <w:t xml:space="preserve">Inconveniënte uren </w:t>
            </w:r>
          </w:p>
        </w:tc>
      </w:tr>
      <w:tr w:rsidR="00E84973" w:rsidRPr="00B90DB5" w14:paraId="4A340F36" w14:textId="77777777" w:rsidTr="00E12A16">
        <w:trPr>
          <w:trHeight w:val="480"/>
        </w:trPr>
        <w:tc>
          <w:tcPr>
            <w:tcW w:w="1276" w:type="dxa"/>
            <w:tcBorders>
              <w:top w:val="nil"/>
              <w:left w:val="nil"/>
              <w:bottom w:val="nil"/>
              <w:right w:val="nil"/>
            </w:tcBorders>
            <w:shd w:val="clear" w:color="FCE4D6" w:fill="FCE4D6"/>
            <w:hideMark/>
          </w:tcPr>
          <w:p w14:paraId="1AF1590E" w14:textId="77777777" w:rsidR="00E84973" w:rsidRPr="00B90DB5" w:rsidRDefault="00E84973" w:rsidP="00E12A16">
            <w:pPr>
              <w:suppressAutoHyphens w:val="0"/>
              <w:spacing w:after="0" w:line="240" w:lineRule="auto"/>
              <w:rPr>
                <w:rFonts w:eastAsia="Times New Roman"/>
                <w:color w:val="C65911"/>
                <w:kern w:val="0"/>
                <w:sz w:val="18"/>
                <w:szCs w:val="18"/>
                <w:lang w:eastAsia="nl-NL"/>
              </w:rPr>
            </w:pPr>
            <w:r w:rsidRPr="00B90DB5">
              <w:rPr>
                <w:rFonts w:eastAsia="Times New Roman"/>
                <w:color w:val="C65911"/>
                <w:kern w:val="0"/>
                <w:sz w:val="18"/>
                <w:szCs w:val="18"/>
                <w:lang w:eastAsia="nl-NL"/>
              </w:rPr>
              <w:t>Art. 4.11</w:t>
            </w:r>
          </w:p>
        </w:tc>
        <w:tc>
          <w:tcPr>
            <w:tcW w:w="3544" w:type="dxa"/>
            <w:tcBorders>
              <w:top w:val="nil"/>
              <w:left w:val="nil"/>
              <w:bottom w:val="nil"/>
              <w:right w:val="nil"/>
            </w:tcBorders>
            <w:shd w:val="clear" w:color="FCE4D6" w:fill="FCE4D6"/>
            <w:hideMark/>
          </w:tcPr>
          <w:p w14:paraId="37F231BF" w14:textId="77777777" w:rsidR="00E84973" w:rsidRPr="00B90DB5" w:rsidRDefault="00E84973" w:rsidP="00E12A16">
            <w:pPr>
              <w:suppressAutoHyphens w:val="0"/>
              <w:spacing w:after="0" w:line="240" w:lineRule="auto"/>
              <w:rPr>
                <w:rFonts w:eastAsia="Times New Roman"/>
                <w:color w:val="C65911"/>
                <w:kern w:val="0"/>
                <w:sz w:val="18"/>
                <w:szCs w:val="18"/>
                <w:lang w:eastAsia="nl-NL"/>
              </w:rPr>
            </w:pPr>
            <w:r w:rsidRPr="00B90DB5">
              <w:rPr>
                <w:rFonts w:eastAsia="Times New Roman"/>
                <w:color w:val="C65911"/>
                <w:kern w:val="0"/>
                <w:sz w:val="18"/>
                <w:szCs w:val="18"/>
                <w:lang w:eastAsia="nl-NL"/>
              </w:rPr>
              <w:t>Doorbetaling onregelmatigheidstoeslag tijdens vakantie-uren en overig verlof</w:t>
            </w:r>
          </w:p>
        </w:tc>
        <w:tc>
          <w:tcPr>
            <w:tcW w:w="1276" w:type="dxa"/>
            <w:tcBorders>
              <w:top w:val="nil"/>
              <w:left w:val="nil"/>
              <w:bottom w:val="nil"/>
              <w:right w:val="nil"/>
            </w:tcBorders>
            <w:shd w:val="clear" w:color="FCE4D6" w:fill="FCE4D6"/>
            <w:hideMark/>
          </w:tcPr>
          <w:p w14:paraId="616B470C" w14:textId="77777777" w:rsidR="00E84973" w:rsidRPr="00B90DB5" w:rsidRDefault="00E84973" w:rsidP="00E12A16">
            <w:pPr>
              <w:suppressAutoHyphens w:val="0"/>
              <w:spacing w:after="0" w:line="240" w:lineRule="auto"/>
              <w:rPr>
                <w:rFonts w:eastAsia="Times New Roman"/>
                <w:color w:val="C65911"/>
                <w:kern w:val="0"/>
                <w:sz w:val="18"/>
                <w:szCs w:val="18"/>
                <w:lang w:eastAsia="nl-NL"/>
              </w:rPr>
            </w:pPr>
            <w:r w:rsidRPr="00B90DB5">
              <w:rPr>
                <w:rFonts w:eastAsia="Times New Roman"/>
                <w:color w:val="C65911"/>
                <w:kern w:val="0"/>
                <w:sz w:val="18"/>
                <w:szCs w:val="18"/>
                <w:lang w:eastAsia="nl-NL"/>
              </w:rPr>
              <w:t>Art. 5.9</w:t>
            </w:r>
          </w:p>
        </w:tc>
        <w:tc>
          <w:tcPr>
            <w:tcW w:w="3543" w:type="dxa"/>
            <w:tcBorders>
              <w:top w:val="nil"/>
              <w:left w:val="nil"/>
              <w:bottom w:val="nil"/>
              <w:right w:val="nil"/>
            </w:tcBorders>
            <w:shd w:val="clear" w:color="FCE4D6" w:fill="FCE4D6"/>
            <w:hideMark/>
          </w:tcPr>
          <w:p w14:paraId="6B918F51" w14:textId="77777777" w:rsidR="00E84973" w:rsidRPr="00B90DB5" w:rsidRDefault="00E84973" w:rsidP="00E12A16">
            <w:pPr>
              <w:suppressAutoHyphens w:val="0"/>
              <w:spacing w:after="0" w:line="240" w:lineRule="auto"/>
              <w:rPr>
                <w:rFonts w:eastAsia="Times New Roman"/>
                <w:color w:val="C65911"/>
                <w:kern w:val="0"/>
                <w:sz w:val="18"/>
                <w:szCs w:val="18"/>
                <w:lang w:eastAsia="nl-NL"/>
              </w:rPr>
            </w:pPr>
            <w:r w:rsidRPr="00B90DB5">
              <w:rPr>
                <w:rFonts w:eastAsia="Times New Roman"/>
                <w:color w:val="C65911"/>
                <w:kern w:val="0"/>
                <w:sz w:val="18"/>
                <w:szCs w:val="18"/>
                <w:lang w:eastAsia="nl-NL"/>
              </w:rPr>
              <w:t>Doorbetaling onregelmatigheidstoeslag tijdens vakantie-uren en overig verlof</w:t>
            </w:r>
          </w:p>
        </w:tc>
      </w:tr>
      <w:tr w:rsidR="00E84973" w:rsidRPr="00B90DB5" w14:paraId="13182431" w14:textId="77777777" w:rsidTr="00E12A16">
        <w:trPr>
          <w:trHeight w:val="240"/>
        </w:trPr>
        <w:tc>
          <w:tcPr>
            <w:tcW w:w="1276" w:type="dxa"/>
            <w:tcBorders>
              <w:top w:val="nil"/>
              <w:left w:val="nil"/>
              <w:bottom w:val="nil"/>
              <w:right w:val="nil"/>
            </w:tcBorders>
            <w:shd w:val="clear" w:color="auto" w:fill="auto"/>
            <w:hideMark/>
          </w:tcPr>
          <w:p w14:paraId="4A385CF7" w14:textId="77777777" w:rsidR="00E84973" w:rsidRPr="00B90DB5" w:rsidRDefault="00E84973" w:rsidP="00E12A16">
            <w:pPr>
              <w:suppressAutoHyphens w:val="0"/>
              <w:spacing w:after="0" w:line="240" w:lineRule="auto"/>
              <w:rPr>
                <w:rFonts w:eastAsia="Times New Roman"/>
                <w:color w:val="C65911"/>
                <w:kern w:val="0"/>
                <w:sz w:val="18"/>
                <w:szCs w:val="18"/>
                <w:lang w:eastAsia="nl-NL"/>
              </w:rPr>
            </w:pPr>
            <w:r w:rsidRPr="00B90DB5">
              <w:rPr>
                <w:rFonts w:eastAsia="Times New Roman"/>
                <w:color w:val="C65911"/>
                <w:kern w:val="0"/>
                <w:sz w:val="18"/>
                <w:szCs w:val="18"/>
                <w:lang w:eastAsia="nl-NL"/>
              </w:rPr>
              <w:t>Art. 5.1</w:t>
            </w:r>
          </w:p>
        </w:tc>
        <w:tc>
          <w:tcPr>
            <w:tcW w:w="3544" w:type="dxa"/>
            <w:tcBorders>
              <w:top w:val="nil"/>
              <w:left w:val="nil"/>
              <w:bottom w:val="nil"/>
              <w:right w:val="nil"/>
            </w:tcBorders>
            <w:shd w:val="clear" w:color="auto" w:fill="auto"/>
            <w:hideMark/>
          </w:tcPr>
          <w:p w14:paraId="6F533B1B" w14:textId="77777777" w:rsidR="00E84973" w:rsidRPr="00B90DB5" w:rsidRDefault="00E84973" w:rsidP="00E12A16">
            <w:pPr>
              <w:suppressAutoHyphens w:val="0"/>
              <w:spacing w:after="0" w:line="240" w:lineRule="auto"/>
              <w:rPr>
                <w:rFonts w:eastAsia="Times New Roman"/>
                <w:color w:val="C65911"/>
                <w:kern w:val="0"/>
                <w:sz w:val="18"/>
                <w:szCs w:val="18"/>
                <w:lang w:eastAsia="nl-NL"/>
              </w:rPr>
            </w:pPr>
            <w:r w:rsidRPr="00B90DB5">
              <w:rPr>
                <w:rFonts w:eastAsia="Times New Roman"/>
                <w:color w:val="C65911"/>
                <w:kern w:val="0"/>
                <w:sz w:val="18"/>
                <w:szCs w:val="18"/>
                <w:lang w:eastAsia="nl-NL"/>
              </w:rPr>
              <w:t xml:space="preserve">Functiewaardering  </w:t>
            </w:r>
          </w:p>
        </w:tc>
        <w:tc>
          <w:tcPr>
            <w:tcW w:w="1276" w:type="dxa"/>
            <w:tcBorders>
              <w:top w:val="nil"/>
              <w:left w:val="nil"/>
              <w:bottom w:val="nil"/>
              <w:right w:val="nil"/>
            </w:tcBorders>
            <w:shd w:val="clear" w:color="auto" w:fill="auto"/>
            <w:hideMark/>
          </w:tcPr>
          <w:p w14:paraId="670F70AB" w14:textId="77777777" w:rsidR="00E84973" w:rsidRPr="00B90DB5" w:rsidRDefault="00E84973" w:rsidP="00E12A16">
            <w:pPr>
              <w:suppressAutoHyphens w:val="0"/>
              <w:spacing w:after="0" w:line="240" w:lineRule="auto"/>
              <w:rPr>
                <w:rFonts w:eastAsia="Times New Roman"/>
                <w:color w:val="C65911"/>
                <w:kern w:val="0"/>
                <w:sz w:val="18"/>
                <w:szCs w:val="18"/>
                <w:lang w:eastAsia="nl-NL"/>
              </w:rPr>
            </w:pPr>
            <w:r w:rsidRPr="00B90DB5">
              <w:rPr>
                <w:rFonts w:eastAsia="Times New Roman"/>
                <w:color w:val="C65911"/>
                <w:kern w:val="0"/>
                <w:sz w:val="18"/>
                <w:szCs w:val="18"/>
                <w:lang w:eastAsia="nl-NL"/>
              </w:rPr>
              <w:t>Art. 3.1</w:t>
            </w:r>
          </w:p>
        </w:tc>
        <w:tc>
          <w:tcPr>
            <w:tcW w:w="3543" w:type="dxa"/>
            <w:tcBorders>
              <w:top w:val="nil"/>
              <w:left w:val="nil"/>
              <w:bottom w:val="nil"/>
              <w:right w:val="nil"/>
            </w:tcBorders>
            <w:shd w:val="clear" w:color="auto" w:fill="auto"/>
            <w:hideMark/>
          </w:tcPr>
          <w:p w14:paraId="566245AF" w14:textId="77777777" w:rsidR="00E84973" w:rsidRPr="00B90DB5" w:rsidRDefault="00E84973" w:rsidP="00E12A16">
            <w:pPr>
              <w:suppressAutoHyphens w:val="0"/>
              <w:spacing w:after="0" w:line="240" w:lineRule="auto"/>
              <w:rPr>
                <w:rFonts w:eastAsia="Times New Roman"/>
                <w:color w:val="C65911"/>
                <w:kern w:val="0"/>
                <w:sz w:val="18"/>
                <w:szCs w:val="18"/>
                <w:lang w:eastAsia="nl-NL"/>
              </w:rPr>
            </w:pPr>
            <w:r w:rsidRPr="00B90DB5">
              <w:rPr>
                <w:rFonts w:eastAsia="Times New Roman"/>
                <w:color w:val="C65911"/>
                <w:kern w:val="0"/>
                <w:sz w:val="18"/>
                <w:szCs w:val="18"/>
                <w:lang w:eastAsia="nl-NL"/>
              </w:rPr>
              <w:t>Functiewaardering</w:t>
            </w:r>
          </w:p>
        </w:tc>
      </w:tr>
      <w:tr w:rsidR="00E84973" w:rsidRPr="00B90DB5" w14:paraId="164CBA6C" w14:textId="77777777" w:rsidTr="00E12A16">
        <w:trPr>
          <w:trHeight w:val="240"/>
        </w:trPr>
        <w:tc>
          <w:tcPr>
            <w:tcW w:w="1276" w:type="dxa"/>
            <w:tcBorders>
              <w:top w:val="nil"/>
              <w:left w:val="nil"/>
              <w:bottom w:val="nil"/>
              <w:right w:val="nil"/>
            </w:tcBorders>
            <w:shd w:val="clear" w:color="FCE4D6" w:fill="FCE4D6"/>
            <w:hideMark/>
          </w:tcPr>
          <w:p w14:paraId="20312892" w14:textId="77777777" w:rsidR="00E84973" w:rsidRPr="00B90DB5" w:rsidRDefault="00E84973" w:rsidP="00E12A16">
            <w:pPr>
              <w:suppressAutoHyphens w:val="0"/>
              <w:spacing w:after="0" w:line="240" w:lineRule="auto"/>
              <w:rPr>
                <w:rFonts w:eastAsia="Times New Roman"/>
                <w:color w:val="C65911"/>
                <w:kern w:val="0"/>
                <w:sz w:val="18"/>
                <w:szCs w:val="18"/>
                <w:lang w:eastAsia="nl-NL"/>
              </w:rPr>
            </w:pPr>
            <w:r w:rsidRPr="00B90DB5">
              <w:rPr>
                <w:rFonts w:eastAsia="Times New Roman"/>
                <w:color w:val="C65911"/>
                <w:kern w:val="0"/>
                <w:sz w:val="18"/>
                <w:szCs w:val="18"/>
                <w:lang w:eastAsia="nl-NL"/>
              </w:rPr>
              <w:t>Art. 5.2</w:t>
            </w:r>
          </w:p>
        </w:tc>
        <w:tc>
          <w:tcPr>
            <w:tcW w:w="3544" w:type="dxa"/>
            <w:tcBorders>
              <w:top w:val="nil"/>
              <w:left w:val="nil"/>
              <w:bottom w:val="nil"/>
              <w:right w:val="nil"/>
            </w:tcBorders>
            <w:shd w:val="clear" w:color="FCE4D6" w:fill="FCE4D6"/>
            <w:hideMark/>
          </w:tcPr>
          <w:p w14:paraId="18EE286E" w14:textId="77777777" w:rsidR="00E84973" w:rsidRPr="00B90DB5" w:rsidRDefault="00E84973" w:rsidP="00E12A16">
            <w:pPr>
              <w:suppressAutoHyphens w:val="0"/>
              <w:spacing w:after="0" w:line="240" w:lineRule="auto"/>
              <w:rPr>
                <w:rFonts w:eastAsia="Times New Roman"/>
                <w:color w:val="C65911"/>
                <w:kern w:val="0"/>
                <w:sz w:val="18"/>
                <w:szCs w:val="18"/>
                <w:lang w:eastAsia="nl-NL"/>
              </w:rPr>
            </w:pPr>
            <w:r w:rsidRPr="00B90DB5">
              <w:rPr>
                <w:rFonts w:eastAsia="Times New Roman"/>
                <w:color w:val="C65911"/>
                <w:kern w:val="0"/>
                <w:sz w:val="18"/>
                <w:szCs w:val="18"/>
                <w:lang w:eastAsia="nl-NL"/>
              </w:rPr>
              <w:t>Salaris</w:t>
            </w:r>
          </w:p>
        </w:tc>
        <w:tc>
          <w:tcPr>
            <w:tcW w:w="1276" w:type="dxa"/>
            <w:tcBorders>
              <w:top w:val="nil"/>
              <w:left w:val="nil"/>
              <w:bottom w:val="nil"/>
              <w:right w:val="nil"/>
            </w:tcBorders>
            <w:shd w:val="clear" w:color="FCE4D6" w:fill="FCE4D6"/>
            <w:hideMark/>
          </w:tcPr>
          <w:p w14:paraId="0391D111" w14:textId="77777777" w:rsidR="00E84973" w:rsidRPr="00B90DB5" w:rsidRDefault="00E84973" w:rsidP="00E12A16">
            <w:pPr>
              <w:suppressAutoHyphens w:val="0"/>
              <w:spacing w:after="0" w:line="240" w:lineRule="auto"/>
              <w:rPr>
                <w:rFonts w:eastAsia="Times New Roman"/>
                <w:color w:val="C65911"/>
                <w:kern w:val="0"/>
                <w:sz w:val="18"/>
                <w:szCs w:val="18"/>
                <w:lang w:eastAsia="nl-NL"/>
              </w:rPr>
            </w:pPr>
            <w:r w:rsidRPr="00B90DB5">
              <w:rPr>
                <w:rFonts w:eastAsia="Times New Roman"/>
                <w:color w:val="C65911"/>
                <w:kern w:val="0"/>
                <w:sz w:val="18"/>
                <w:szCs w:val="18"/>
                <w:lang w:eastAsia="nl-NL"/>
              </w:rPr>
              <w:t>Art. 3.2</w:t>
            </w:r>
          </w:p>
        </w:tc>
        <w:tc>
          <w:tcPr>
            <w:tcW w:w="3543" w:type="dxa"/>
            <w:tcBorders>
              <w:top w:val="nil"/>
              <w:left w:val="nil"/>
              <w:bottom w:val="nil"/>
              <w:right w:val="nil"/>
            </w:tcBorders>
            <w:shd w:val="clear" w:color="FCE4D6" w:fill="FCE4D6"/>
            <w:hideMark/>
          </w:tcPr>
          <w:p w14:paraId="0C0E2922" w14:textId="77777777" w:rsidR="00E84973" w:rsidRPr="00B90DB5" w:rsidRDefault="00E84973" w:rsidP="00E12A16">
            <w:pPr>
              <w:suppressAutoHyphens w:val="0"/>
              <w:spacing w:after="0" w:line="240" w:lineRule="auto"/>
              <w:rPr>
                <w:rFonts w:eastAsia="Times New Roman"/>
                <w:color w:val="C65911"/>
                <w:kern w:val="0"/>
                <w:sz w:val="18"/>
                <w:szCs w:val="18"/>
                <w:lang w:eastAsia="nl-NL"/>
              </w:rPr>
            </w:pPr>
            <w:r w:rsidRPr="00B90DB5">
              <w:rPr>
                <w:rFonts w:eastAsia="Times New Roman"/>
                <w:color w:val="C65911"/>
                <w:kern w:val="0"/>
                <w:sz w:val="18"/>
                <w:szCs w:val="18"/>
                <w:lang w:eastAsia="nl-NL"/>
              </w:rPr>
              <w:t>Salaris</w:t>
            </w:r>
          </w:p>
        </w:tc>
      </w:tr>
      <w:tr w:rsidR="00E84973" w:rsidRPr="00B90DB5" w14:paraId="0B70CD4C" w14:textId="77777777" w:rsidTr="00E12A16">
        <w:trPr>
          <w:trHeight w:val="240"/>
        </w:trPr>
        <w:tc>
          <w:tcPr>
            <w:tcW w:w="1276" w:type="dxa"/>
            <w:tcBorders>
              <w:top w:val="nil"/>
              <w:left w:val="nil"/>
              <w:bottom w:val="nil"/>
              <w:right w:val="nil"/>
            </w:tcBorders>
            <w:shd w:val="clear" w:color="auto" w:fill="auto"/>
            <w:hideMark/>
          </w:tcPr>
          <w:p w14:paraId="18987623" w14:textId="77777777" w:rsidR="00E84973" w:rsidRPr="00B90DB5" w:rsidRDefault="00E84973" w:rsidP="00E12A16">
            <w:pPr>
              <w:suppressAutoHyphens w:val="0"/>
              <w:spacing w:after="0" w:line="240" w:lineRule="auto"/>
              <w:rPr>
                <w:rFonts w:eastAsia="Times New Roman"/>
                <w:color w:val="C65911"/>
                <w:kern w:val="0"/>
                <w:sz w:val="18"/>
                <w:szCs w:val="18"/>
                <w:lang w:eastAsia="nl-NL"/>
              </w:rPr>
            </w:pPr>
            <w:r w:rsidRPr="00B90DB5">
              <w:rPr>
                <w:rFonts w:eastAsia="Times New Roman"/>
                <w:color w:val="C65911"/>
                <w:kern w:val="0"/>
                <w:sz w:val="18"/>
                <w:szCs w:val="18"/>
                <w:lang w:eastAsia="nl-NL"/>
              </w:rPr>
              <w:t>Art. 5.3</w:t>
            </w:r>
          </w:p>
        </w:tc>
        <w:tc>
          <w:tcPr>
            <w:tcW w:w="3544" w:type="dxa"/>
            <w:tcBorders>
              <w:top w:val="nil"/>
              <w:left w:val="nil"/>
              <w:bottom w:val="nil"/>
              <w:right w:val="nil"/>
            </w:tcBorders>
            <w:shd w:val="clear" w:color="auto" w:fill="auto"/>
            <w:hideMark/>
          </w:tcPr>
          <w:p w14:paraId="2BF8D955" w14:textId="77777777" w:rsidR="00E84973" w:rsidRPr="00B90DB5" w:rsidRDefault="00E84973" w:rsidP="00E12A16">
            <w:pPr>
              <w:suppressAutoHyphens w:val="0"/>
              <w:spacing w:after="0" w:line="240" w:lineRule="auto"/>
              <w:rPr>
                <w:rFonts w:eastAsia="Times New Roman"/>
                <w:color w:val="C65911"/>
                <w:kern w:val="0"/>
                <w:sz w:val="18"/>
                <w:szCs w:val="18"/>
                <w:lang w:eastAsia="nl-NL"/>
              </w:rPr>
            </w:pPr>
            <w:r w:rsidRPr="00B90DB5">
              <w:rPr>
                <w:rFonts w:eastAsia="Times New Roman"/>
                <w:color w:val="C65911"/>
                <w:kern w:val="0"/>
                <w:sz w:val="18"/>
                <w:szCs w:val="18"/>
                <w:lang w:eastAsia="nl-NL"/>
              </w:rPr>
              <w:t>Uitbetalen salaris</w:t>
            </w:r>
          </w:p>
        </w:tc>
        <w:tc>
          <w:tcPr>
            <w:tcW w:w="1276" w:type="dxa"/>
            <w:tcBorders>
              <w:top w:val="nil"/>
              <w:left w:val="nil"/>
              <w:bottom w:val="nil"/>
              <w:right w:val="nil"/>
            </w:tcBorders>
            <w:shd w:val="clear" w:color="auto" w:fill="auto"/>
            <w:hideMark/>
          </w:tcPr>
          <w:p w14:paraId="04B669B3" w14:textId="77777777" w:rsidR="00E84973" w:rsidRPr="00B90DB5" w:rsidRDefault="00E84973" w:rsidP="00E12A16">
            <w:pPr>
              <w:suppressAutoHyphens w:val="0"/>
              <w:spacing w:after="0" w:line="240" w:lineRule="auto"/>
              <w:rPr>
                <w:rFonts w:eastAsia="Times New Roman"/>
                <w:color w:val="C65911"/>
                <w:kern w:val="0"/>
                <w:sz w:val="18"/>
                <w:szCs w:val="18"/>
                <w:lang w:eastAsia="nl-NL"/>
              </w:rPr>
            </w:pPr>
            <w:r w:rsidRPr="00B90DB5">
              <w:rPr>
                <w:rFonts w:eastAsia="Times New Roman"/>
                <w:color w:val="C65911"/>
                <w:kern w:val="0"/>
                <w:sz w:val="18"/>
                <w:szCs w:val="18"/>
                <w:lang w:eastAsia="nl-NL"/>
              </w:rPr>
              <w:t>Art. 3.3</w:t>
            </w:r>
          </w:p>
        </w:tc>
        <w:tc>
          <w:tcPr>
            <w:tcW w:w="3543" w:type="dxa"/>
            <w:tcBorders>
              <w:top w:val="nil"/>
              <w:left w:val="nil"/>
              <w:bottom w:val="nil"/>
              <w:right w:val="nil"/>
            </w:tcBorders>
            <w:shd w:val="clear" w:color="auto" w:fill="auto"/>
            <w:hideMark/>
          </w:tcPr>
          <w:p w14:paraId="6501A701" w14:textId="77777777" w:rsidR="00E84973" w:rsidRPr="00B90DB5" w:rsidRDefault="00E84973" w:rsidP="00E12A16">
            <w:pPr>
              <w:suppressAutoHyphens w:val="0"/>
              <w:spacing w:after="0" w:line="240" w:lineRule="auto"/>
              <w:rPr>
                <w:rFonts w:eastAsia="Times New Roman"/>
                <w:color w:val="C65911"/>
                <w:kern w:val="0"/>
                <w:sz w:val="18"/>
                <w:szCs w:val="18"/>
                <w:lang w:eastAsia="nl-NL"/>
              </w:rPr>
            </w:pPr>
            <w:r w:rsidRPr="00B90DB5">
              <w:rPr>
                <w:rFonts w:eastAsia="Times New Roman"/>
                <w:color w:val="C65911"/>
                <w:kern w:val="0"/>
                <w:sz w:val="18"/>
                <w:szCs w:val="18"/>
                <w:lang w:eastAsia="nl-NL"/>
              </w:rPr>
              <w:t>Uitbetalen salaris</w:t>
            </w:r>
          </w:p>
        </w:tc>
      </w:tr>
      <w:tr w:rsidR="00E84973" w:rsidRPr="00B90DB5" w14:paraId="73355ADC" w14:textId="77777777" w:rsidTr="00E12A16">
        <w:trPr>
          <w:trHeight w:val="240"/>
        </w:trPr>
        <w:tc>
          <w:tcPr>
            <w:tcW w:w="1276" w:type="dxa"/>
            <w:tcBorders>
              <w:top w:val="nil"/>
              <w:left w:val="nil"/>
              <w:bottom w:val="nil"/>
              <w:right w:val="nil"/>
            </w:tcBorders>
            <w:shd w:val="clear" w:color="FCE4D6" w:fill="FCE4D6"/>
            <w:hideMark/>
          </w:tcPr>
          <w:p w14:paraId="0180A0B9" w14:textId="77777777" w:rsidR="00E84973" w:rsidRPr="00B90DB5" w:rsidRDefault="00E84973" w:rsidP="00E12A16">
            <w:pPr>
              <w:suppressAutoHyphens w:val="0"/>
              <w:spacing w:after="0" w:line="240" w:lineRule="auto"/>
              <w:rPr>
                <w:rFonts w:eastAsia="Times New Roman"/>
                <w:color w:val="C65911"/>
                <w:kern w:val="0"/>
                <w:sz w:val="18"/>
                <w:szCs w:val="18"/>
                <w:lang w:eastAsia="nl-NL"/>
              </w:rPr>
            </w:pPr>
            <w:r w:rsidRPr="00B90DB5">
              <w:rPr>
                <w:rFonts w:eastAsia="Times New Roman"/>
                <w:color w:val="C65911"/>
                <w:kern w:val="0"/>
                <w:sz w:val="18"/>
                <w:szCs w:val="18"/>
                <w:lang w:eastAsia="nl-NL"/>
              </w:rPr>
              <w:t>Art. 5.4</w:t>
            </w:r>
          </w:p>
        </w:tc>
        <w:tc>
          <w:tcPr>
            <w:tcW w:w="3544" w:type="dxa"/>
            <w:tcBorders>
              <w:top w:val="nil"/>
              <w:left w:val="nil"/>
              <w:bottom w:val="nil"/>
              <w:right w:val="nil"/>
            </w:tcBorders>
            <w:shd w:val="clear" w:color="FCE4D6" w:fill="FCE4D6"/>
            <w:hideMark/>
          </w:tcPr>
          <w:p w14:paraId="3EA290F4" w14:textId="77777777" w:rsidR="00E84973" w:rsidRPr="00B90DB5" w:rsidRDefault="00E84973" w:rsidP="00E12A16">
            <w:pPr>
              <w:suppressAutoHyphens w:val="0"/>
              <w:spacing w:after="0" w:line="240" w:lineRule="auto"/>
              <w:rPr>
                <w:rFonts w:eastAsia="Times New Roman"/>
                <w:color w:val="C65911"/>
                <w:kern w:val="0"/>
                <w:sz w:val="18"/>
                <w:szCs w:val="18"/>
                <w:lang w:eastAsia="nl-NL"/>
              </w:rPr>
            </w:pPr>
            <w:r w:rsidRPr="00B90DB5">
              <w:rPr>
                <w:rFonts w:eastAsia="Times New Roman"/>
                <w:color w:val="C65911"/>
                <w:kern w:val="0"/>
                <w:sz w:val="18"/>
                <w:szCs w:val="18"/>
                <w:lang w:eastAsia="nl-NL"/>
              </w:rPr>
              <w:t>Periodieke verhogingen</w:t>
            </w:r>
          </w:p>
        </w:tc>
        <w:tc>
          <w:tcPr>
            <w:tcW w:w="1276" w:type="dxa"/>
            <w:tcBorders>
              <w:top w:val="nil"/>
              <w:left w:val="nil"/>
              <w:bottom w:val="nil"/>
              <w:right w:val="nil"/>
            </w:tcBorders>
            <w:shd w:val="clear" w:color="FCE4D6" w:fill="FCE4D6"/>
            <w:hideMark/>
          </w:tcPr>
          <w:p w14:paraId="7D9FBFDF" w14:textId="77777777" w:rsidR="00E84973" w:rsidRPr="00B90DB5" w:rsidRDefault="00E84973" w:rsidP="00E12A16">
            <w:pPr>
              <w:suppressAutoHyphens w:val="0"/>
              <w:spacing w:after="0" w:line="240" w:lineRule="auto"/>
              <w:rPr>
                <w:rFonts w:eastAsia="Times New Roman"/>
                <w:color w:val="C65911"/>
                <w:kern w:val="0"/>
                <w:sz w:val="18"/>
                <w:szCs w:val="18"/>
                <w:lang w:eastAsia="nl-NL"/>
              </w:rPr>
            </w:pPr>
            <w:r w:rsidRPr="00B90DB5">
              <w:rPr>
                <w:rFonts w:eastAsia="Times New Roman"/>
                <w:color w:val="C65911"/>
                <w:kern w:val="0"/>
                <w:sz w:val="18"/>
                <w:szCs w:val="18"/>
                <w:lang w:eastAsia="nl-NL"/>
              </w:rPr>
              <w:t>Art. 3.4</w:t>
            </w:r>
          </w:p>
        </w:tc>
        <w:tc>
          <w:tcPr>
            <w:tcW w:w="3543" w:type="dxa"/>
            <w:tcBorders>
              <w:top w:val="nil"/>
              <w:left w:val="nil"/>
              <w:bottom w:val="nil"/>
              <w:right w:val="nil"/>
            </w:tcBorders>
            <w:shd w:val="clear" w:color="FCE4D6" w:fill="FCE4D6"/>
            <w:hideMark/>
          </w:tcPr>
          <w:p w14:paraId="7490D481" w14:textId="77777777" w:rsidR="00E84973" w:rsidRPr="00B90DB5" w:rsidRDefault="00E84973" w:rsidP="00E12A16">
            <w:pPr>
              <w:suppressAutoHyphens w:val="0"/>
              <w:spacing w:after="0" w:line="240" w:lineRule="auto"/>
              <w:rPr>
                <w:rFonts w:eastAsia="Times New Roman"/>
                <w:color w:val="C65911"/>
                <w:kern w:val="0"/>
                <w:sz w:val="18"/>
                <w:szCs w:val="18"/>
                <w:lang w:eastAsia="nl-NL"/>
              </w:rPr>
            </w:pPr>
            <w:r w:rsidRPr="00B90DB5">
              <w:rPr>
                <w:rFonts w:eastAsia="Times New Roman"/>
                <w:color w:val="C65911"/>
                <w:kern w:val="0"/>
                <w:sz w:val="18"/>
                <w:szCs w:val="18"/>
                <w:lang w:eastAsia="nl-NL"/>
              </w:rPr>
              <w:t>Periodieke verhogingen</w:t>
            </w:r>
          </w:p>
        </w:tc>
      </w:tr>
      <w:tr w:rsidR="00E84973" w:rsidRPr="00B90DB5" w14:paraId="61395311" w14:textId="77777777" w:rsidTr="00E12A16">
        <w:trPr>
          <w:trHeight w:val="240"/>
        </w:trPr>
        <w:tc>
          <w:tcPr>
            <w:tcW w:w="1276" w:type="dxa"/>
            <w:tcBorders>
              <w:top w:val="nil"/>
              <w:left w:val="nil"/>
              <w:bottom w:val="nil"/>
              <w:right w:val="nil"/>
            </w:tcBorders>
            <w:shd w:val="clear" w:color="auto" w:fill="auto"/>
            <w:hideMark/>
          </w:tcPr>
          <w:p w14:paraId="60EBAFD1" w14:textId="77777777" w:rsidR="00E84973" w:rsidRPr="00B90DB5" w:rsidRDefault="00E84973" w:rsidP="00E12A16">
            <w:pPr>
              <w:suppressAutoHyphens w:val="0"/>
              <w:spacing w:after="0" w:line="240" w:lineRule="auto"/>
              <w:rPr>
                <w:rFonts w:eastAsia="Times New Roman"/>
                <w:color w:val="C65911"/>
                <w:kern w:val="0"/>
                <w:sz w:val="18"/>
                <w:szCs w:val="18"/>
                <w:lang w:eastAsia="nl-NL"/>
              </w:rPr>
            </w:pPr>
            <w:r w:rsidRPr="00B90DB5">
              <w:rPr>
                <w:rFonts w:eastAsia="Times New Roman"/>
                <w:color w:val="C65911"/>
                <w:kern w:val="0"/>
                <w:sz w:val="18"/>
                <w:szCs w:val="18"/>
                <w:lang w:eastAsia="nl-NL"/>
              </w:rPr>
              <w:t>Art. 5.5</w:t>
            </w:r>
          </w:p>
        </w:tc>
        <w:tc>
          <w:tcPr>
            <w:tcW w:w="3544" w:type="dxa"/>
            <w:tcBorders>
              <w:top w:val="nil"/>
              <w:left w:val="nil"/>
              <w:bottom w:val="nil"/>
              <w:right w:val="nil"/>
            </w:tcBorders>
            <w:shd w:val="clear" w:color="auto" w:fill="auto"/>
            <w:hideMark/>
          </w:tcPr>
          <w:p w14:paraId="4CC4D58B" w14:textId="77777777" w:rsidR="00E84973" w:rsidRPr="00B90DB5" w:rsidRDefault="00E84973" w:rsidP="00E12A16">
            <w:pPr>
              <w:suppressAutoHyphens w:val="0"/>
              <w:spacing w:after="0" w:line="240" w:lineRule="auto"/>
              <w:rPr>
                <w:rFonts w:eastAsia="Times New Roman"/>
                <w:color w:val="C65911"/>
                <w:kern w:val="0"/>
                <w:sz w:val="18"/>
                <w:szCs w:val="18"/>
                <w:lang w:eastAsia="nl-NL"/>
              </w:rPr>
            </w:pPr>
            <w:r w:rsidRPr="00B90DB5">
              <w:rPr>
                <w:rFonts w:eastAsia="Times New Roman"/>
                <w:color w:val="C65911"/>
                <w:kern w:val="0"/>
                <w:sz w:val="18"/>
                <w:szCs w:val="18"/>
                <w:lang w:eastAsia="nl-NL"/>
              </w:rPr>
              <w:t>Bevordering</w:t>
            </w:r>
          </w:p>
        </w:tc>
        <w:tc>
          <w:tcPr>
            <w:tcW w:w="1276" w:type="dxa"/>
            <w:tcBorders>
              <w:top w:val="nil"/>
              <w:left w:val="nil"/>
              <w:bottom w:val="nil"/>
              <w:right w:val="nil"/>
            </w:tcBorders>
            <w:shd w:val="clear" w:color="auto" w:fill="auto"/>
            <w:hideMark/>
          </w:tcPr>
          <w:p w14:paraId="36410F90" w14:textId="77777777" w:rsidR="00E84973" w:rsidRPr="00B90DB5" w:rsidRDefault="00E84973" w:rsidP="00E12A16">
            <w:pPr>
              <w:suppressAutoHyphens w:val="0"/>
              <w:spacing w:after="0" w:line="240" w:lineRule="auto"/>
              <w:rPr>
                <w:rFonts w:eastAsia="Times New Roman"/>
                <w:color w:val="C65911"/>
                <w:kern w:val="0"/>
                <w:sz w:val="18"/>
                <w:szCs w:val="18"/>
                <w:lang w:eastAsia="nl-NL"/>
              </w:rPr>
            </w:pPr>
            <w:r w:rsidRPr="00B90DB5">
              <w:rPr>
                <w:rFonts w:eastAsia="Times New Roman"/>
                <w:color w:val="C65911"/>
                <w:kern w:val="0"/>
                <w:sz w:val="18"/>
                <w:szCs w:val="18"/>
                <w:lang w:eastAsia="nl-NL"/>
              </w:rPr>
              <w:t>Art. 3.5</w:t>
            </w:r>
          </w:p>
        </w:tc>
        <w:tc>
          <w:tcPr>
            <w:tcW w:w="3543" w:type="dxa"/>
            <w:tcBorders>
              <w:top w:val="nil"/>
              <w:left w:val="nil"/>
              <w:bottom w:val="nil"/>
              <w:right w:val="nil"/>
            </w:tcBorders>
            <w:shd w:val="clear" w:color="auto" w:fill="auto"/>
            <w:hideMark/>
          </w:tcPr>
          <w:p w14:paraId="78FEC786" w14:textId="77777777" w:rsidR="00E84973" w:rsidRPr="00B90DB5" w:rsidRDefault="00E84973" w:rsidP="00E12A16">
            <w:pPr>
              <w:suppressAutoHyphens w:val="0"/>
              <w:spacing w:after="0" w:line="240" w:lineRule="auto"/>
              <w:rPr>
                <w:rFonts w:eastAsia="Times New Roman"/>
                <w:color w:val="C65911"/>
                <w:kern w:val="0"/>
                <w:sz w:val="18"/>
                <w:szCs w:val="18"/>
                <w:lang w:eastAsia="nl-NL"/>
              </w:rPr>
            </w:pPr>
            <w:r w:rsidRPr="00B90DB5">
              <w:rPr>
                <w:rFonts w:eastAsia="Times New Roman"/>
                <w:color w:val="C65911"/>
                <w:kern w:val="0"/>
                <w:sz w:val="18"/>
                <w:szCs w:val="18"/>
                <w:lang w:eastAsia="nl-NL"/>
              </w:rPr>
              <w:t>Bevordering</w:t>
            </w:r>
          </w:p>
        </w:tc>
      </w:tr>
      <w:tr w:rsidR="00E84973" w:rsidRPr="00B90DB5" w14:paraId="0FBDD42A" w14:textId="77777777" w:rsidTr="00E12A16">
        <w:trPr>
          <w:trHeight w:val="240"/>
        </w:trPr>
        <w:tc>
          <w:tcPr>
            <w:tcW w:w="1276" w:type="dxa"/>
            <w:tcBorders>
              <w:top w:val="nil"/>
              <w:left w:val="nil"/>
              <w:bottom w:val="nil"/>
              <w:right w:val="nil"/>
            </w:tcBorders>
            <w:shd w:val="clear" w:color="FCE4D6" w:fill="FCE4D6"/>
            <w:hideMark/>
          </w:tcPr>
          <w:p w14:paraId="6F34A8E3" w14:textId="77777777" w:rsidR="00E84973" w:rsidRPr="00B90DB5" w:rsidRDefault="00E84973" w:rsidP="00E12A16">
            <w:pPr>
              <w:suppressAutoHyphens w:val="0"/>
              <w:spacing w:after="0" w:line="240" w:lineRule="auto"/>
              <w:rPr>
                <w:rFonts w:eastAsia="Times New Roman"/>
                <w:color w:val="C65911"/>
                <w:kern w:val="0"/>
                <w:sz w:val="18"/>
                <w:szCs w:val="18"/>
                <w:lang w:eastAsia="nl-NL"/>
              </w:rPr>
            </w:pPr>
            <w:r w:rsidRPr="00B90DB5">
              <w:rPr>
                <w:rFonts w:eastAsia="Times New Roman"/>
                <w:color w:val="C65911"/>
                <w:kern w:val="0"/>
                <w:sz w:val="18"/>
                <w:szCs w:val="18"/>
                <w:lang w:eastAsia="nl-NL"/>
              </w:rPr>
              <w:t>Art. 5.6</w:t>
            </w:r>
          </w:p>
        </w:tc>
        <w:tc>
          <w:tcPr>
            <w:tcW w:w="3544" w:type="dxa"/>
            <w:tcBorders>
              <w:top w:val="nil"/>
              <w:left w:val="nil"/>
              <w:bottom w:val="nil"/>
              <w:right w:val="nil"/>
            </w:tcBorders>
            <w:shd w:val="clear" w:color="FCE4D6" w:fill="FCE4D6"/>
            <w:hideMark/>
          </w:tcPr>
          <w:p w14:paraId="523FF404" w14:textId="77777777" w:rsidR="00E84973" w:rsidRPr="00B90DB5" w:rsidRDefault="00E84973" w:rsidP="00E12A16">
            <w:pPr>
              <w:suppressAutoHyphens w:val="0"/>
              <w:spacing w:after="0" w:line="240" w:lineRule="auto"/>
              <w:rPr>
                <w:rFonts w:eastAsia="Times New Roman"/>
                <w:color w:val="C65911"/>
                <w:kern w:val="0"/>
                <w:sz w:val="18"/>
                <w:szCs w:val="18"/>
                <w:lang w:eastAsia="nl-NL"/>
              </w:rPr>
            </w:pPr>
            <w:r w:rsidRPr="00B90DB5">
              <w:rPr>
                <w:rFonts w:eastAsia="Times New Roman"/>
                <w:color w:val="C65911"/>
                <w:kern w:val="0"/>
                <w:sz w:val="18"/>
                <w:szCs w:val="18"/>
                <w:lang w:eastAsia="nl-NL"/>
              </w:rPr>
              <w:t>Bijzondere beloningen</w:t>
            </w:r>
          </w:p>
        </w:tc>
        <w:tc>
          <w:tcPr>
            <w:tcW w:w="1276" w:type="dxa"/>
            <w:tcBorders>
              <w:top w:val="nil"/>
              <w:left w:val="nil"/>
              <w:bottom w:val="nil"/>
              <w:right w:val="nil"/>
            </w:tcBorders>
            <w:shd w:val="clear" w:color="FCE4D6" w:fill="FCE4D6"/>
            <w:hideMark/>
          </w:tcPr>
          <w:p w14:paraId="7A81187D" w14:textId="77777777" w:rsidR="00E84973" w:rsidRPr="00B90DB5" w:rsidRDefault="00E84973" w:rsidP="00E12A16">
            <w:pPr>
              <w:suppressAutoHyphens w:val="0"/>
              <w:spacing w:after="0" w:line="240" w:lineRule="auto"/>
              <w:rPr>
                <w:rFonts w:eastAsia="Times New Roman"/>
                <w:color w:val="C65911"/>
                <w:kern w:val="0"/>
                <w:sz w:val="18"/>
                <w:szCs w:val="18"/>
                <w:lang w:eastAsia="nl-NL"/>
              </w:rPr>
            </w:pPr>
            <w:r w:rsidRPr="00B90DB5">
              <w:rPr>
                <w:rFonts w:eastAsia="Times New Roman"/>
                <w:color w:val="C65911"/>
                <w:kern w:val="0"/>
                <w:sz w:val="18"/>
                <w:szCs w:val="18"/>
                <w:lang w:eastAsia="nl-NL"/>
              </w:rPr>
              <w:t>Art. 3.6</w:t>
            </w:r>
          </w:p>
        </w:tc>
        <w:tc>
          <w:tcPr>
            <w:tcW w:w="3543" w:type="dxa"/>
            <w:tcBorders>
              <w:top w:val="nil"/>
              <w:left w:val="nil"/>
              <w:bottom w:val="nil"/>
              <w:right w:val="nil"/>
            </w:tcBorders>
            <w:shd w:val="clear" w:color="FCE4D6" w:fill="FCE4D6"/>
            <w:hideMark/>
          </w:tcPr>
          <w:p w14:paraId="459567D9" w14:textId="77777777" w:rsidR="00E84973" w:rsidRPr="00B90DB5" w:rsidRDefault="00E84973" w:rsidP="00E12A16">
            <w:pPr>
              <w:suppressAutoHyphens w:val="0"/>
              <w:spacing w:after="0" w:line="240" w:lineRule="auto"/>
              <w:rPr>
                <w:rFonts w:eastAsia="Times New Roman"/>
                <w:color w:val="C65911"/>
                <w:kern w:val="0"/>
                <w:sz w:val="18"/>
                <w:szCs w:val="18"/>
                <w:lang w:eastAsia="nl-NL"/>
              </w:rPr>
            </w:pPr>
            <w:r w:rsidRPr="00B90DB5">
              <w:rPr>
                <w:rFonts w:eastAsia="Times New Roman"/>
                <w:color w:val="C65911"/>
                <w:kern w:val="0"/>
                <w:sz w:val="18"/>
                <w:szCs w:val="18"/>
                <w:lang w:eastAsia="nl-NL"/>
              </w:rPr>
              <w:t>Bijzondere beloningen</w:t>
            </w:r>
          </w:p>
        </w:tc>
      </w:tr>
      <w:tr w:rsidR="00E84973" w:rsidRPr="00B90DB5" w14:paraId="28B93C3A" w14:textId="77777777" w:rsidTr="00E12A16">
        <w:trPr>
          <w:trHeight w:val="240"/>
        </w:trPr>
        <w:tc>
          <w:tcPr>
            <w:tcW w:w="1276" w:type="dxa"/>
            <w:tcBorders>
              <w:top w:val="nil"/>
              <w:left w:val="nil"/>
              <w:bottom w:val="nil"/>
              <w:right w:val="nil"/>
            </w:tcBorders>
            <w:shd w:val="clear" w:color="auto" w:fill="auto"/>
            <w:hideMark/>
          </w:tcPr>
          <w:p w14:paraId="00810B0E" w14:textId="77777777" w:rsidR="00E84973" w:rsidRPr="00B90DB5" w:rsidRDefault="00E84973" w:rsidP="00E12A16">
            <w:pPr>
              <w:suppressAutoHyphens w:val="0"/>
              <w:spacing w:after="0" w:line="240" w:lineRule="auto"/>
              <w:rPr>
                <w:rFonts w:eastAsia="Times New Roman"/>
                <w:color w:val="C65911"/>
                <w:kern w:val="0"/>
                <w:sz w:val="18"/>
                <w:szCs w:val="18"/>
                <w:lang w:eastAsia="nl-NL"/>
              </w:rPr>
            </w:pPr>
            <w:r w:rsidRPr="00B90DB5">
              <w:rPr>
                <w:rFonts w:eastAsia="Times New Roman"/>
                <w:color w:val="C65911"/>
                <w:kern w:val="0"/>
                <w:sz w:val="18"/>
                <w:szCs w:val="18"/>
                <w:lang w:eastAsia="nl-NL"/>
              </w:rPr>
              <w:t>Art. 5.7</w:t>
            </w:r>
          </w:p>
        </w:tc>
        <w:tc>
          <w:tcPr>
            <w:tcW w:w="3544" w:type="dxa"/>
            <w:tcBorders>
              <w:top w:val="nil"/>
              <w:left w:val="nil"/>
              <w:bottom w:val="nil"/>
              <w:right w:val="nil"/>
            </w:tcBorders>
            <w:shd w:val="clear" w:color="auto" w:fill="auto"/>
            <w:hideMark/>
          </w:tcPr>
          <w:p w14:paraId="7191C99C" w14:textId="77777777" w:rsidR="00E84973" w:rsidRPr="00B90DB5" w:rsidRDefault="00E84973" w:rsidP="00E12A16">
            <w:pPr>
              <w:suppressAutoHyphens w:val="0"/>
              <w:spacing w:after="0" w:line="240" w:lineRule="auto"/>
              <w:rPr>
                <w:rFonts w:eastAsia="Times New Roman"/>
                <w:color w:val="C65911"/>
                <w:kern w:val="0"/>
                <w:sz w:val="18"/>
                <w:szCs w:val="18"/>
                <w:lang w:eastAsia="nl-NL"/>
              </w:rPr>
            </w:pPr>
            <w:r w:rsidRPr="00B90DB5">
              <w:rPr>
                <w:rFonts w:eastAsia="Times New Roman"/>
                <w:color w:val="C65911"/>
                <w:kern w:val="0"/>
                <w:sz w:val="18"/>
                <w:szCs w:val="18"/>
                <w:lang w:eastAsia="nl-NL"/>
              </w:rPr>
              <w:t>Structurele eindejaarsuitkering</w:t>
            </w:r>
          </w:p>
        </w:tc>
        <w:tc>
          <w:tcPr>
            <w:tcW w:w="1276" w:type="dxa"/>
            <w:tcBorders>
              <w:top w:val="nil"/>
              <w:left w:val="nil"/>
              <w:bottom w:val="nil"/>
              <w:right w:val="nil"/>
            </w:tcBorders>
            <w:shd w:val="clear" w:color="auto" w:fill="auto"/>
            <w:hideMark/>
          </w:tcPr>
          <w:p w14:paraId="00F0685A" w14:textId="77777777" w:rsidR="00E84973" w:rsidRPr="00B90DB5" w:rsidRDefault="00E84973" w:rsidP="00E12A16">
            <w:pPr>
              <w:suppressAutoHyphens w:val="0"/>
              <w:spacing w:after="0" w:line="240" w:lineRule="auto"/>
              <w:rPr>
                <w:rFonts w:eastAsia="Times New Roman"/>
                <w:color w:val="C65911"/>
                <w:kern w:val="0"/>
                <w:sz w:val="18"/>
                <w:szCs w:val="18"/>
                <w:lang w:eastAsia="nl-NL"/>
              </w:rPr>
            </w:pPr>
            <w:r w:rsidRPr="00B90DB5">
              <w:rPr>
                <w:rFonts w:eastAsia="Times New Roman"/>
                <w:color w:val="C65911"/>
                <w:kern w:val="0"/>
                <w:sz w:val="18"/>
                <w:szCs w:val="18"/>
                <w:lang w:eastAsia="nl-NL"/>
              </w:rPr>
              <w:t>Art. 3.7</w:t>
            </w:r>
          </w:p>
        </w:tc>
        <w:tc>
          <w:tcPr>
            <w:tcW w:w="3543" w:type="dxa"/>
            <w:tcBorders>
              <w:top w:val="nil"/>
              <w:left w:val="nil"/>
              <w:bottom w:val="nil"/>
              <w:right w:val="nil"/>
            </w:tcBorders>
            <w:shd w:val="clear" w:color="auto" w:fill="auto"/>
            <w:hideMark/>
          </w:tcPr>
          <w:p w14:paraId="21DFFB52" w14:textId="77777777" w:rsidR="00E84973" w:rsidRPr="00B90DB5" w:rsidRDefault="00E84973" w:rsidP="00E12A16">
            <w:pPr>
              <w:suppressAutoHyphens w:val="0"/>
              <w:spacing w:after="0" w:line="240" w:lineRule="auto"/>
              <w:rPr>
                <w:rFonts w:eastAsia="Times New Roman"/>
                <w:color w:val="C65911"/>
                <w:kern w:val="0"/>
                <w:sz w:val="18"/>
                <w:szCs w:val="18"/>
                <w:lang w:eastAsia="nl-NL"/>
              </w:rPr>
            </w:pPr>
            <w:r w:rsidRPr="00B90DB5">
              <w:rPr>
                <w:rFonts w:eastAsia="Times New Roman"/>
                <w:color w:val="C65911"/>
                <w:kern w:val="0"/>
                <w:sz w:val="18"/>
                <w:szCs w:val="18"/>
                <w:lang w:eastAsia="nl-NL"/>
              </w:rPr>
              <w:t>Structurele eindejaarsuitkering</w:t>
            </w:r>
          </w:p>
        </w:tc>
      </w:tr>
      <w:tr w:rsidR="00E84973" w:rsidRPr="00B90DB5" w14:paraId="66E77939" w14:textId="77777777" w:rsidTr="00E12A16">
        <w:trPr>
          <w:trHeight w:val="240"/>
        </w:trPr>
        <w:tc>
          <w:tcPr>
            <w:tcW w:w="1276" w:type="dxa"/>
            <w:tcBorders>
              <w:top w:val="nil"/>
              <w:left w:val="nil"/>
              <w:bottom w:val="nil"/>
              <w:right w:val="nil"/>
            </w:tcBorders>
            <w:shd w:val="clear" w:color="FCE4D6" w:fill="FCE4D6"/>
            <w:hideMark/>
          </w:tcPr>
          <w:p w14:paraId="65484E54" w14:textId="77777777" w:rsidR="00E84973" w:rsidRPr="00B90DB5" w:rsidRDefault="00E84973" w:rsidP="00E12A16">
            <w:pPr>
              <w:suppressAutoHyphens w:val="0"/>
              <w:spacing w:after="0" w:line="240" w:lineRule="auto"/>
              <w:rPr>
                <w:rFonts w:eastAsia="Times New Roman"/>
                <w:color w:val="C65911"/>
                <w:kern w:val="0"/>
                <w:sz w:val="18"/>
                <w:szCs w:val="18"/>
                <w:lang w:eastAsia="nl-NL"/>
              </w:rPr>
            </w:pPr>
            <w:r w:rsidRPr="00B90DB5">
              <w:rPr>
                <w:rFonts w:eastAsia="Times New Roman"/>
                <w:color w:val="C65911"/>
                <w:kern w:val="0"/>
                <w:sz w:val="18"/>
                <w:szCs w:val="18"/>
                <w:lang w:eastAsia="nl-NL"/>
              </w:rPr>
              <w:t>Art. 5.8</w:t>
            </w:r>
          </w:p>
        </w:tc>
        <w:tc>
          <w:tcPr>
            <w:tcW w:w="3544" w:type="dxa"/>
            <w:tcBorders>
              <w:top w:val="nil"/>
              <w:left w:val="nil"/>
              <w:bottom w:val="nil"/>
              <w:right w:val="nil"/>
            </w:tcBorders>
            <w:shd w:val="clear" w:color="FCE4D6" w:fill="FCE4D6"/>
            <w:hideMark/>
          </w:tcPr>
          <w:p w14:paraId="21F1D920" w14:textId="77777777" w:rsidR="00E84973" w:rsidRPr="00B90DB5" w:rsidRDefault="00E84973" w:rsidP="00E12A16">
            <w:pPr>
              <w:suppressAutoHyphens w:val="0"/>
              <w:spacing w:after="0" w:line="240" w:lineRule="auto"/>
              <w:rPr>
                <w:rFonts w:eastAsia="Times New Roman"/>
                <w:color w:val="C65911"/>
                <w:kern w:val="0"/>
                <w:sz w:val="18"/>
                <w:szCs w:val="18"/>
                <w:lang w:eastAsia="nl-NL"/>
              </w:rPr>
            </w:pPr>
            <w:r w:rsidRPr="00B90DB5">
              <w:rPr>
                <w:rFonts w:eastAsia="Times New Roman"/>
                <w:color w:val="C65911"/>
                <w:kern w:val="0"/>
                <w:sz w:val="18"/>
                <w:szCs w:val="18"/>
                <w:lang w:eastAsia="nl-NL"/>
              </w:rPr>
              <w:t>Vakantiebijslag</w:t>
            </w:r>
          </w:p>
        </w:tc>
        <w:tc>
          <w:tcPr>
            <w:tcW w:w="1276" w:type="dxa"/>
            <w:tcBorders>
              <w:top w:val="nil"/>
              <w:left w:val="nil"/>
              <w:bottom w:val="nil"/>
              <w:right w:val="nil"/>
            </w:tcBorders>
            <w:shd w:val="clear" w:color="FCE4D6" w:fill="FCE4D6"/>
            <w:hideMark/>
          </w:tcPr>
          <w:p w14:paraId="5623724C" w14:textId="77777777" w:rsidR="00E84973" w:rsidRPr="00B90DB5" w:rsidRDefault="00E84973" w:rsidP="00E12A16">
            <w:pPr>
              <w:suppressAutoHyphens w:val="0"/>
              <w:spacing w:after="0" w:line="240" w:lineRule="auto"/>
              <w:rPr>
                <w:rFonts w:eastAsia="Times New Roman"/>
                <w:color w:val="C65911"/>
                <w:kern w:val="0"/>
                <w:sz w:val="18"/>
                <w:szCs w:val="18"/>
                <w:lang w:eastAsia="nl-NL"/>
              </w:rPr>
            </w:pPr>
            <w:r w:rsidRPr="00B90DB5">
              <w:rPr>
                <w:rFonts w:eastAsia="Times New Roman"/>
                <w:color w:val="C65911"/>
                <w:kern w:val="0"/>
                <w:sz w:val="18"/>
                <w:szCs w:val="18"/>
                <w:lang w:eastAsia="nl-NL"/>
              </w:rPr>
              <w:t>Art. 3.8</w:t>
            </w:r>
          </w:p>
        </w:tc>
        <w:tc>
          <w:tcPr>
            <w:tcW w:w="3543" w:type="dxa"/>
            <w:tcBorders>
              <w:top w:val="nil"/>
              <w:left w:val="nil"/>
              <w:bottom w:val="nil"/>
              <w:right w:val="nil"/>
            </w:tcBorders>
            <w:shd w:val="clear" w:color="FCE4D6" w:fill="FCE4D6"/>
            <w:hideMark/>
          </w:tcPr>
          <w:p w14:paraId="28E4A700" w14:textId="77777777" w:rsidR="00E84973" w:rsidRPr="00B90DB5" w:rsidRDefault="00E84973" w:rsidP="00E12A16">
            <w:pPr>
              <w:suppressAutoHyphens w:val="0"/>
              <w:spacing w:after="0" w:line="240" w:lineRule="auto"/>
              <w:rPr>
                <w:rFonts w:eastAsia="Times New Roman"/>
                <w:color w:val="C65911"/>
                <w:kern w:val="0"/>
                <w:sz w:val="18"/>
                <w:szCs w:val="18"/>
                <w:lang w:eastAsia="nl-NL"/>
              </w:rPr>
            </w:pPr>
            <w:r w:rsidRPr="00B90DB5">
              <w:rPr>
                <w:rFonts w:eastAsia="Times New Roman"/>
                <w:color w:val="C65911"/>
                <w:kern w:val="0"/>
                <w:sz w:val="18"/>
                <w:szCs w:val="18"/>
                <w:lang w:eastAsia="nl-NL"/>
              </w:rPr>
              <w:t>Vakantiebijslag</w:t>
            </w:r>
          </w:p>
        </w:tc>
      </w:tr>
      <w:tr w:rsidR="00E84973" w:rsidRPr="00B90DB5" w14:paraId="3277518D" w14:textId="77777777" w:rsidTr="00E12A16">
        <w:trPr>
          <w:trHeight w:val="240"/>
        </w:trPr>
        <w:tc>
          <w:tcPr>
            <w:tcW w:w="1276" w:type="dxa"/>
            <w:tcBorders>
              <w:top w:val="nil"/>
              <w:left w:val="nil"/>
              <w:bottom w:val="nil"/>
              <w:right w:val="nil"/>
            </w:tcBorders>
            <w:shd w:val="clear" w:color="auto" w:fill="auto"/>
            <w:hideMark/>
          </w:tcPr>
          <w:p w14:paraId="592271D2" w14:textId="77777777" w:rsidR="00E84973" w:rsidRPr="00B90DB5" w:rsidRDefault="00E84973" w:rsidP="00E12A16">
            <w:pPr>
              <w:suppressAutoHyphens w:val="0"/>
              <w:spacing w:after="0" w:line="240" w:lineRule="auto"/>
              <w:rPr>
                <w:rFonts w:eastAsia="Times New Roman"/>
                <w:color w:val="C65911"/>
                <w:kern w:val="0"/>
                <w:sz w:val="18"/>
                <w:szCs w:val="18"/>
                <w:lang w:eastAsia="nl-NL"/>
              </w:rPr>
            </w:pPr>
            <w:r w:rsidRPr="00B90DB5">
              <w:rPr>
                <w:rFonts w:eastAsia="Times New Roman"/>
                <w:color w:val="C65911"/>
                <w:kern w:val="0"/>
                <w:sz w:val="18"/>
                <w:szCs w:val="18"/>
                <w:lang w:eastAsia="nl-NL"/>
              </w:rPr>
              <w:t>Art. 5.9</w:t>
            </w:r>
          </w:p>
        </w:tc>
        <w:tc>
          <w:tcPr>
            <w:tcW w:w="3544" w:type="dxa"/>
            <w:tcBorders>
              <w:top w:val="nil"/>
              <w:left w:val="nil"/>
              <w:bottom w:val="nil"/>
              <w:right w:val="nil"/>
            </w:tcBorders>
            <w:shd w:val="clear" w:color="auto" w:fill="auto"/>
            <w:hideMark/>
          </w:tcPr>
          <w:p w14:paraId="197577A2" w14:textId="77777777" w:rsidR="00E84973" w:rsidRPr="00B90DB5" w:rsidRDefault="00E84973" w:rsidP="00E12A16">
            <w:pPr>
              <w:suppressAutoHyphens w:val="0"/>
              <w:spacing w:after="0" w:line="240" w:lineRule="auto"/>
              <w:rPr>
                <w:rFonts w:eastAsia="Times New Roman"/>
                <w:color w:val="C65911"/>
                <w:kern w:val="0"/>
                <w:sz w:val="18"/>
                <w:szCs w:val="18"/>
                <w:lang w:eastAsia="nl-NL"/>
              </w:rPr>
            </w:pPr>
            <w:r w:rsidRPr="00B90DB5">
              <w:rPr>
                <w:rFonts w:eastAsia="Times New Roman"/>
                <w:color w:val="C65911"/>
                <w:kern w:val="0"/>
                <w:sz w:val="18"/>
                <w:szCs w:val="18"/>
                <w:lang w:eastAsia="nl-NL"/>
              </w:rPr>
              <w:t>Pensioen</w:t>
            </w:r>
          </w:p>
        </w:tc>
        <w:tc>
          <w:tcPr>
            <w:tcW w:w="1276" w:type="dxa"/>
            <w:tcBorders>
              <w:top w:val="nil"/>
              <w:left w:val="nil"/>
              <w:bottom w:val="nil"/>
              <w:right w:val="nil"/>
            </w:tcBorders>
            <w:shd w:val="clear" w:color="auto" w:fill="auto"/>
            <w:hideMark/>
          </w:tcPr>
          <w:p w14:paraId="4A7B3C5F" w14:textId="77777777" w:rsidR="00E84973" w:rsidRPr="00B90DB5" w:rsidRDefault="00E84973" w:rsidP="00E12A16">
            <w:pPr>
              <w:suppressAutoHyphens w:val="0"/>
              <w:spacing w:after="0" w:line="240" w:lineRule="auto"/>
              <w:rPr>
                <w:rFonts w:eastAsia="Times New Roman"/>
                <w:color w:val="C65911"/>
                <w:kern w:val="0"/>
                <w:sz w:val="18"/>
                <w:szCs w:val="18"/>
                <w:lang w:eastAsia="nl-NL"/>
              </w:rPr>
            </w:pPr>
            <w:r w:rsidRPr="00B90DB5">
              <w:rPr>
                <w:rFonts w:eastAsia="Times New Roman"/>
                <w:color w:val="C65911"/>
                <w:kern w:val="0"/>
                <w:sz w:val="18"/>
                <w:szCs w:val="18"/>
                <w:lang w:eastAsia="nl-NL"/>
              </w:rPr>
              <w:t>Art. 3.9</w:t>
            </w:r>
          </w:p>
        </w:tc>
        <w:tc>
          <w:tcPr>
            <w:tcW w:w="3543" w:type="dxa"/>
            <w:tcBorders>
              <w:top w:val="nil"/>
              <w:left w:val="nil"/>
              <w:bottom w:val="nil"/>
              <w:right w:val="nil"/>
            </w:tcBorders>
            <w:shd w:val="clear" w:color="auto" w:fill="auto"/>
            <w:hideMark/>
          </w:tcPr>
          <w:p w14:paraId="74C7DD07" w14:textId="77777777" w:rsidR="00E84973" w:rsidRPr="00B90DB5" w:rsidRDefault="00E84973" w:rsidP="00E12A16">
            <w:pPr>
              <w:suppressAutoHyphens w:val="0"/>
              <w:spacing w:after="0" w:line="240" w:lineRule="auto"/>
              <w:rPr>
                <w:rFonts w:eastAsia="Times New Roman"/>
                <w:color w:val="C65911"/>
                <w:kern w:val="0"/>
                <w:sz w:val="18"/>
                <w:szCs w:val="18"/>
                <w:lang w:eastAsia="nl-NL"/>
              </w:rPr>
            </w:pPr>
            <w:r w:rsidRPr="00B90DB5">
              <w:rPr>
                <w:rFonts w:eastAsia="Times New Roman"/>
                <w:color w:val="C65911"/>
                <w:kern w:val="0"/>
                <w:sz w:val="18"/>
                <w:szCs w:val="18"/>
                <w:lang w:eastAsia="nl-NL"/>
              </w:rPr>
              <w:t>Pensioen</w:t>
            </w:r>
          </w:p>
        </w:tc>
      </w:tr>
      <w:tr w:rsidR="00E84973" w:rsidRPr="00B90DB5" w14:paraId="2FE2CF70" w14:textId="77777777" w:rsidTr="00E12A16">
        <w:trPr>
          <w:trHeight w:val="240"/>
        </w:trPr>
        <w:tc>
          <w:tcPr>
            <w:tcW w:w="1276" w:type="dxa"/>
            <w:tcBorders>
              <w:top w:val="nil"/>
              <w:left w:val="nil"/>
              <w:bottom w:val="nil"/>
              <w:right w:val="nil"/>
            </w:tcBorders>
            <w:shd w:val="clear" w:color="FCE4D6" w:fill="FCE4D6"/>
            <w:hideMark/>
          </w:tcPr>
          <w:p w14:paraId="26805961" w14:textId="77777777" w:rsidR="00E84973" w:rsidRPr="00B90DB5" w:rsidRDefault="00E84973" w:rsidP="00E12A16">
            <w:pPr>
              <w:suppressAutoHyphens w:val="0"/>
              <w:spacing w:after="0" w:line="240" w:lineRule="auto"/>
              <w:rPr>
                <w:rFonts w:eastAsia="Times New Roman"/>
                <w:color w:val="C65911"/>
                <w:kern w:val="0"/>
                <w:sz w:val="18"/>
                <w:szCs w:val="18"/>
                <w:lang w:eastAsia="nl-NL"/>
              </w:rPr>
            </w:pPr>
            <w:r w:rsidRPr="00B90DB5">
              <w:rPr>
                <w:rFonts w:eastAsia="Times New Roman"/>
                <w:color w:val="C65911"/>
                <w:kern w:val="0"/>
                <w:sz w:val="18"/>
                <w:szCs w:val="18"/>
                <w:lang w:eastAsia="nl-NL"/>
              </w:rPr>
              <w:t>Art. 5.10</w:t>
            </w:r>
          </w:p>
        </w:tc>
        <w:tc>
          <w:tcPr>
            <w:tcW w:w="3544" w:type="dxa"/>
            <w:tcBorders>
              <w:top w:val="nil"/>
              <w:left w:val="nil"/>
              <w:bottom w:val="nil"/>
              <w:right w:val="nil"/>
            </w:tcBorders>
            <w:shd w:val="clear" w:color="FCE4D6" w:fill="FCE4D6"/>
            <w:hideMark/>
          </w:tcPr>
          <w:p w14:paraId="24F198D6" w14:textId="77777777" w:rsidR="00E84973" w:rsidRPr="00B90DB5" w:rsidRDefault="00E84973" w:rsidP="00E12A16">
            <w:pPr>
              <w:suppressAutoHyphens w:val="0"/>
              <w:spacing w:after="0" w:line="240" w:lineRule="auto"/>
              <w:rPr>
                <w:rFonts w:eastAsia="Times New Roman"/>
                <w:color w:val="C65911"/>
                <w:kern w:val="0"/>
                <w:sz w:val="18"/>
                <w:szCs w:val="18"/>
                <w:lang w:eastAsia="nl-NL"/>
              </w:rPr>
            </w:pPr>
            <w:r w:rsidRPr="00B90DB5">
              <w:rPr>
                <w:rFonts w:eastAsia="Times New Roman"/>
                <w:color w:val="C65911"/>
                <w:kern w:val="0"/>
                <w:sz w:val="18"/>
                <w:szCs w:val="18"/>
                <w:lang w:eastAsia="nl-NL"/>
              </w:rPr>
              <w:t>Gratificatie specifiek voor Thuiszorgorganisaties</w:t>
            </w:r>
          </w:p>
        </w:tc>
        <w:tc>
          <w:tcPr>
            <w:tcW w:w="1276" w:type="dxa"/>
            <w:tcBorders>
              <w:top w:val="nil"/>
              <w:left w:val="nil"/>
              <w:bottom w:val="nil"/>
              <w:right w:val="nil"/>
            </w:tcBorders>
            <w:shd w:val="clear" w:color="FCE4D6" w:fill="FCE4D6"/>
            <w:hideMark/>
          </w:tcPr>
          <w:p w14:paraId="6380FEDD" w14:textId="77777777" w:rsidR="00E84973" w:rsidRPr="00B90DB5" w:rsidRDefault="00E84973" w:rsidP="00E12A16">
            <w:pPr>
              <w:suppressAutoHyphens w:val="0"/>
              <w:spacing w:after="0" w:line="240" w:lineRule="auto"/>
              <w:rPr>
                <w:rFonts w:eastAsia="Times New Roman"/>
                <w:color w:val="C65911"/>
                <w:kern w:val="0"/>
                <w:sz w:val="18"/>
                <w:szCs w:val="18"/>
                <w:lang w:eastAsia="nl-NL"/>
              </w:rPr>
            </w:pPr>
            <w:r w:rsidRPr="00B90DB5">
              <w:rPr>
                <w:rFonts w:eastAsia="Times New Roman"/>
                <w:color w:val="C65911"/>
                <w:kern w:val="0"/>
                <w:sz w:val="18"/>
                <w:szCs w:val="18"/>
                <w:lang w:eastAsia="nl-NL"/>
              </w:rPr>
              <w:t>Art. 3.10</w:t>
            </w:r>
          </w:p>
        </w:tc>
        <w:tc>
          <w:tcPr>
            <w:tcW w:w="3543" w:type="dxa"/>
            <w:tcBorders>
              <w:top w:val="nil"/>
              <w:left w:val="nil"/>
              <w:bottom w:val="nil"/>
              <w:right w:val="nil"/>
            </w:tcBorders>
            <w:shd w:val="clear" w:color="FCE4D6" w:fill="FCE4D6"/>
            <w:hideMark/>
          </w:tcPr>
          <w:p w14:paraId="66BE5C2B" w14:textId="77777777" w:rsidR="00E84973" w:rsidRPr="00B90DB5" w:rsidRDefault="00E84973" w:rsidP="00E12A16">
            <w:pPr>
              <w:suppressAutoHyphens w:val="0"/>
              <w:spacing w:after="0" w:line="240" w:lineRule="auto"/>
              <w:rPr>
                <w:rFonts w:eastAsia="Times New Roman"/>
                <w:color w:val="C65911"/>
                <w:kern w:val="0"/>
                <w:sz w:val="18"/>
                <w:szCs w:val="18"/>
                <w:lang w:eastAsia="nl-NL"/>
              </w:rPr>
            </w:pPr>
            <w:r w:rsidRPr="00B90DB5">
              <w:rPr>
                <w:rFonts w:eastAsia="Times New Roman"/>
                <w:color w:val="C65911"/>
                <w:kern w:val="0"/>
                <w:sz w:val="18"/>
                <w:szCs w:val="18"/>
                <w:lang w:eastAsia="nl-NL"/>
              </w:rPr>
              <w:t>Gratificatie specifiek voor Thuiszorgorganisaties</w:t>
            </w:r>
          </w:p>
        </w:tc>
      </w:tr>
      <w:tr w:rsidR="00E84973" w:rsidRPr="00B90DB5" w14:paraId="5902174F" w14:textId="77777777" w:rsidTr="00E12A16">
        <w:trPr>
          <w:trHeight w:val="480"/>
        </w:trPr>
        <w:tc>
          <w:tcPr>
            <w:tcW w:w="1276" w:type="dxa"/>
            <w:tcBorders>
              <w:top w:val="nil"/>
              <w:left w:val="nil"/>
              <w:bottom w:val="nil"/>
              <w:right w:val="nil"/>
            </w:tcBorders>
            <w:shd w:val="clear" w:color="auto" w:fill="auto"/>
            <w:hideMark/>
          </w:tcPr>
          <w:p w14:paraId="2B3CD228" w14:textId="77777777" w:rsidR="00E84973" w:rsidRPr="00B90DB5" w:rsidRDefault="00E84973" w:rsidP="00E12A16">
            <w:pPr>
              <w:suppressAutoHyphens w:val="0"/>
              <w:spacing w:after="0" w:line="240" w:lineRule="auto"/>
              <w:rPr>
                <w:rFonts w:eastAsia="Times New Roman"/>
                <w:color w:val="C65911"/>
                <w:kern w:val="0"/>
                <w:sz w:val="18"/>
                <w:szCs w:val="18"/>
                <w:lang w:eastAsia="nl-NL"/>
              </w:rPr>
            </w:pPr>
            <w:r w:rsidRPr="00B90DB5">
              <w:rPr>
                <w:rFonts w:eastAsia="Times New Roman"/>
                <w:color w:val="C65911"/>
                <w:kern w:val="0"/>
                <w:sz w:val="18"/>
                <w:szCs w:val="18"/>
                <w:lang w:eastAsia="nl-NL"/>
              </w:rPr>
              <w:t>Art. 5.11</w:t>
            </w:r>
          </w:p>
        </w:tc>
        <w:tc>
          <w:tcPr>
            <w:tcW w:w="3544" w:type="dxa"/>
            <w:tcBorders>
              <w:top w:val="nil"/>
              <w:left w:val="nil"/>
              <w:bottom w:val="nil"/>
              <w:right w:val="nil"/>
            </w:tcBorders>
            <w:shd w:val="clear" w:color="auto" w:fill="auto"/>
            <w:hideMark/>
          </w:tcPr>
          <w:p w14:paraId="57571389" w14:textId="77777777" w:rsidR="00E84973" w:rsidRPr="00B90DB5" w:rsidRDefault="00E84973" w:rsidP="00E12A16">
            <w:pPr>
              <w:suppressAutoHyphens w:val="0"/>
              <w:spacing w:after="0" w:line="240" w:lineRule="auto"/>
              <w:rPr>
                <w:rFonts w:eastAsia="Times New Roman"/>
                <w:color w:val="C65911"/>
                <w:kern w:val="0"/>
                <w:sz w:val="18"/>
                <w:szCs w:val="18"/>
                <w:lang w:eastAsia="nl-NL"/>
              </w:rPr>
            </w:pPr>
            <w:r w:rsidRPr="00B90DB5">
              <w:rPr>
                <w:rFonts w:eastAsia="Times New Roman"/>
                <w:color w:val="C65911"/>
                <w:kern w:val="0"/>
                <w:sz w:val="18"/>
                <w:szCs w:val="18"/>
                <w:lang w:eastAsia="nl-NL"/>
              </w:rPr>
              <w:t>Leerlingsalarissen Verzorgende of Verzorgende IG (BBL)</w:t>
            </w:r>
          </w:p>
        </w:tc>
        <w:tc>
          <w:tcPr>
            <w:tcW w:w="1276" w:type="dxa"/>
            <w:tcBorders>
              <w:top w:val="nil"/>
              <w:left w:val="nil"/>
              <w:bottom w:val="nil"/>
              <w:right w:val="nil"/>
            </w:tcBorders>
            <w:shd w:val="clear" w:color="auto" w:fill="auto"/>
            <w:hideMark/>
          </w:tcPr>
          <w:p w14:paraId="429541CA" w14:textId="77777777" w:rsidR="00E84973" w:rsidRPr="00B90DB5" w:rsidRDefault="00E84973" w:rsidP="00E12A16">
            <w:pPr>
              <w:suppressAutoHyphens w:val="0"/>
              <w:spacing w:after="0" w:line="240" w:lineRule="auto"/>
              <w:rPr>
                <w:rFonts w:eastAsia="Times New Roman"/>
                <w:color w:val="C65911"/>
                <w:kern w:val="0"/>
                <w:sz w:val="18"/>
                <w:szCs w:val="18"/>
                <w:lang w:eastAsia="nl-NL"/>
              </w:rPr>
            </w:pPr>
            <w:r w:rsidRPr="00B90DB5">
              <w:rPr>
                <w:rFonts w:eastAsia="Times New Roman"/>
                <w:color w:val="C65911"/>
                <w:kern w:val="0"/>
                <w:sz w:val="18"/>
                <w:szCs w:val="18"/>
                <w:lang w:eastAsia="nl-NL"/>
              </w:rPr>
              <w:t>Art. 3.11</w:t>
            </w:r>
          </w:p>
        </w:tc>
        <w:tc>
          <w:tcPr>
            <w:tcW w:w="3543" w:type="dxa"/>
            <w:tcBorders>
              <w:top w:val="nil"/>
              <w:left w:val="nil"/>
              <w:bottom w:val="nil"/>
              <w:right w:val="nil"/>
            </w:tcBorders>
            <w:shd w:val="clear" w:color="auto" w:fill="auto"/>
            <w:hideMark/>
          </w:tcPr>
          <w:p w14:paraId="7309C61C" w14:textId="77777777" w:rsidR="00E84973" w:rsidRPr="00B90DB5" w:rsidRDefault="00E84973" w:rsidP="00E12A16">
            <w:pPr>
              <w:suppressAutoHyphens w:val="0"/>
              <w:spacing w:after="0" w:line="240" w:lineRule="auto"/>
              <w:rPr>
                <w:rFonts w:eastAsia="Times New Roman"/>
                <w:color w:val="C65911"/>
                <w:kern w:val="0"/>
                <w:sz w:val="18"/>
                <w:szCs w:val="18"/>
                <w:lang w:eastAsia="nl-NL"/>
              </w:rPr>
            </w:pPr>
            <w:r w:rsidRPr="00B90DB5">
              <w:rPr>
                <w:rFonts w:eastAsia="Times New Roman"/>
                <w:color w:val="C65911"/>
                <w:kern w:val="0"/>
                <w:sz w:val="18"/>
                <w:szCs w:val="18"/>
                <w:lang w:eastAsia="nl-NL"/>
              </w:rPr>
              <w:t>Leerlingsalarissen Verzorgende of Verzorgende IG (BBL)</w:t>
            </w:r>
          </w:p>
        </w:tc>
      </w:tr>
      <w:tr w:rsidR="00E84973" w:rsidRPr="00B90DB5" w14:paraId="0A467CF1" w14:textId="77777777" w:rsidTr="00E12A16">
        <w:trPr>
          <w:trHeight w:val="480"/>
        </w:trPr>
        <w:tc>
          <w:tcPr>
            <w:tcW w:w="1276" w:type="dxa"/>
            <w:tcBorders>
              <w:top w:val="nil"/>
              <w:left w:val="nil"/>
              <w:bottom w:val="nil"/>
              <w:right w:val="nil"/>
            </w:tcBorders>
            <w:shd w:val="clear" w:color="FCE4D6" w:fill="FCE4D6"/>
            <w:hideMark/>
          </w:tcPr>
          <w:p w14:paraId="40450458" w14:textId="77777777" w:rsidR="00E84973" w:rsidRPr="00B90DB5" w:rsidRDefault="00E84973" w:rsidP="00E12A16">
            <w:pPr>
              <w:suppressAutoHyphens w:val="0"/>
              <w:spacing w:after="0" w:line="240" w:lineRule="auto"/>
              <w:rPr>
                <w:rFonts w:eastAsia="Times New Roman"/>
                <w:color w:val="C65911"/>
                <w:kern w:val="0"/>
                <w:sz w:val="18"/>
                <w:szCs w:val="18"/>
                <w:lang w:eastAsia="nl-NL"/>
              </w:rPr>
            </w:pPr>
            <w:r w:rsidRPr="00B90DB5">
              <w:rPr>
                <w:rFonts w:eastAsia="Times New Roman"/>
                <w:color w:val="C65911"/>
                <w:kern w:val="0"/>
                <w:sz w:val="18"/>
                <w:szCs w:val="18"/>
                <w:lang w:eastAsia="nl-NL"/>
              </w:rPr>
              <w:t>Art. 5.12</w:t>
            </w:r>
          </w:p>
        </w:tc>
        <w:tc>
          <w:tcPr>
            <w:tcW w:w="3544" w:type="dxa"/>
            <w:tcBorders>
              <w:top w:val="nil"/>
              <w:left w:val="nil"/>
              <w:bottom w:val="nil"/>
              <w:right w:val="nil"/>
            </w:tcBorders>
            <w:shd w:val="clear" w:color="FCE4D6" w:fill="FCE4D6"/>
            <w:hideMark/>
          </w:tcPr>
          <w:p w14:paraId="32C48B39" w14:textId="77777777" w:rsidR="00E84973" w:rsidRPr="00B90DB5" w:rsidRDefault="00E84973" w:rsidP="00E12A16">
            <w:pPr>
              <w:suppressAutoHyphens w:val="0"/>
              <w:spacing w:after="0" w:line="240" w:lineRule="auto"/>
              <w:rPr>
                <w:rFonts w:eastAsia="Times New Roman"/>
                <w:color w:val="C65911"/>
                <w:kern w:val="0"/>
                <w:sz w:val="18"/>
                <w:szCs w:val="18"/>
                <w:lang w:eastAsia="nl-NL"/>
              </w:rPr>
            </w:pPr>
            <w:r w:rsidRPr="00B90DB5">
              <w:rPr>
                <w:rFonts w:eastAsia="Times New Roman"/>
                <w:color w:val="C65911"/>
                <w:kern w:val="0"/>
                <w:sz w:val="18"/>
                <w:szCs w:val="18"/>
                <w:lang w:eastAsia="nl-NL"/>
              </w:rPr>
              <w:t>Leerlingsalarissen verkorte opleiding tot Kraamverzorgende (BBL)</w:t>
            </w:r>
          </w:p>
        </w:tc>
        <w:tc>
          <w:tcPr>
            <w:tcW w:w="1276" w:type="dxa"/>
            <w:tcBorders>
              <w:top w:val="nil"/>
              <w:left w:val="nil"/>
              <w:bottom w:val="nil"/>
              <w:right w:val="nil"/>
            </w:tcBorders>
            <w:shd w:val="clear" w:color="FCE4D6" w:fill="FCE4D6"/>
            <w:hideMark/>
          </w:tcPr>
          <w:p w14:paraId="391DC8B9" w14:textId="77777777" w:rsidR="00E84973" w:rsidRPr="00B90DB5" w:rsidRDefault="00E84973" w:rsidP="00E12A16">
            <w:pPr>
              <w:suppressAutoHyphens w:val="0"/>
              <w:spacing w:after="0" w:line="240" w:lineRule="auto"/>
              <w:rPr>
                <w:rFonts w:eastAsia="Times New Roman"/>
                <w:color w:val="C65911"/>
                <w:kern w:val="0"/>
                <w:sz w:val="18"/>
                <w:szCs w:val="18"/>
                <w:lang w:eastAsia="nl-NL"/>
              </w:rPr>
            </w:pPr>
            <w:r w:rsidRPr="00B90DB5">
              <w:rPr>
                <w:rFonts w:eastAsia="Times New Roman"/>
                <w:color w:val="C65911"/>
                <w:kern w:val="0"/>
                <w:sz w:val="18"/>
                <w:szCs w:val="18"/>
                <w:lang w:eastAsia="nl-NL"/>
              </w:rPr>
              <w:t>Art. 3.12</w:t>
            </w:r>
          </w:p>
        </w:tc>
        <w:tc>
          <w:tcPr>
            <w:tcW w:w="3543" w:type="dxa"/>
            <w:tcBorders>
              <w:top w:val="nil"/>
              <w:left w:val="nil"/>
              <w:bottom w:val="nil"/>
              <w:right w:val="nil"/>
            </w:tcBorders>
            <w:shd w:val="clear" w:color="FCE4D6" w:fill="FCE4D6"/>
            <w:hideMark/>
          </w:tcPr>
          <w:p w14:paraId="46AA31D4" w14:textId="77777777" w:rsidR="00E84973" w:rsidRPr="00B90DB5" w:rsidRDefault="00E84973" w:rsidP="00E12A16">
            <w:pPr>
              <w:suppressAutoHyphens w:val="0"/>
              <w:spacing w:after="0" w:line="240" w:lineRule="auto"/>
              <w:rPr>
                <w:rFonts w:eastAsia="Times New Roman"/>
                <w:color w:val="C65911"/>
                <w:kern w:val="0"/>
                <w:sz w:val="18"/>
                <w:szCs w:val="18"/>
                <w:lang w:eastAsia="nl-NL"/>
              </w:rPr>
            </w:pPr>
            <w:r w:rsidRPr="00B90DB5">
              <w:rPr>
                <w:rFonts w:eastAsia="Times New Roman"/>
                <w:color w:val="C65911"/>
                <w:kern w:val="0"/>
                <w:sz w:val="18"/>
                <w:szCs w:val="18"/>
                <w:lang w:eastAsia="nl-NL"/>
              </w:rPr>
              <w:t>Leerlingsalarissen verkorte opleiding tot Kraamverzorgende (BBL)</w:t>
            </w:r>
          </w:p>
        </w:tc>
      </w:tr>
      <w:tr w:rsidR="00E84973" w:rsidRPr="00B90DB5" w14:paraId="7CB0396A" w14:textId="77777777" w:rsidTr="00E12A16">
        <w:trPr>
          <w:trHeight w:val="240"/>
        </w:trPr>
        <w:tc>
          <w:tcPr>
            <w:tcW w:w="1276" w:type="dxa"/>
            <w:tcBorders>
              <w:top w:val="nil"/>
              <w:left w:val="nil"/>
              <w:bottom w:val="nil"/>
              <w:right w:val="nil"/>
            </w:tcBorders>
            <w:shd w:val="clear" w:color="auto" w:fill="auto"/>
            <w:hideMark/>
          </w:tcPr>
          <w:p w14:paraId="4D33E4BE" w14:textId="77777777" w:rsidR="00E84973" w:rsidRPr="00B90DB5" w:rsidRDefault="00E84973" w:rsidP="00E12A16">
            <w:pPr>
              <w:suppressAutoHyphens w:val="0"/>
              <w:spacing w:after="0" w:line="240" w:lineRule="auto"/>
              <w:rPr>
                <w:rFonts w:eastAsia="Times New Roman"/>
                <w:color w:val="C65911"/>
                <w:kern w:val="0"/>
                <w:sz w:val="18"/>
                <w:szCs w:val="18"/>
                <w:lang w:eastAsia="nl-NL"/>
              </w:rPr>
            </w:pPr>
            <w:r w:rsidRPr="00B90DB5">
              <w:rPr>
                <w:rFonts w:eastAsia="Times New Roman"/>
                <w:color w:val="C65911"/>
                <w:kern w:val="0"/>
                <w:sz w:val="18"/>
                <w:szCs w:val="18"/>
                <w:lang w:eastAsia="nl-NL"/>
              </w:rPr>
              <w:t>Art. 5.13</w:t>
            </w:r>
          </w:p>
        </w:tc>
        <w:tc>
          <w:tcPr>
            <w:tcW w:w="3544" w:type="dxa"/>
            <w:tcBorders>
              <w:top w:val="nil"/>
              <w:left w:val="nil"/>
              <w:bottom w:val="nil"/>
              <w:right w:val="nil"/>
            </w:tcBorders>
            <w:shd w:val="clear" w:color="auto" w:fill="auto"/>
            <w:hideMark/>
          </w:tcPr>
          <w:p w14:paraId="5ADB39E5" w14:textId="77777777" w:rsidR="00E84973" w:rsidRPr="00B90DB5" w:rsidRDefault="00E84973" w:rsidP="00E12A16">
            <w:pPr>
              <w:suppressAutoHyphens w:val="0"/>
              <w:spacing w:after="0" w:line="240" w:lineRule="auto"/>
              <w:rPr>
                <w:rFonts w:eastAsia="Times New Roman"/>
                <w:color w:val="C65911"/>
                <w:kern w:val="0"/>
                <w:sz w:val="18"/>
                <w:szCs w:val="18"/>
                <w:lang w:eastAsia="nl-NL"/>
              </w:rPr>
            </w:pPr>
            <w:r w:rsidRPr="00B90DB5">
              <w:rPr>
                <w:rFonts w:eastAsia="Times New Roman"/>
                <w:color w:val="C65911"/>
                <w:kern w:val="0"/>
                <w:sz w:val="18"/>
                <w:szCs w:val="18"/>
                <w:lang w:eastAsia="nl-NL"/>
              </w:rPr>
              <w:t>Zakgeld  en stagevergoeding leerlingen BOL</w:t>
            </w:r>
          </w:p>
        </w:tc>
        <w:tc>
          <w:tcPr>
            <w:tcW w:w="1276" w:type="dxa"/>
            <w:tcBorders>
              <w:top w:val="nil"/>
              <w:left w:val="nil"/>
              <w:bottom w:val="nil"/>
              <w:right w:val="nil"/>
            </w:tcBorders>
            <w:shd w:val="clear" w:color="auto" w:fill="auto"/>
            <w:hideMark/>
          </w:tcPr>
          <w:p w14:paraId="2748DD1C" w14:textId="77777777" w:rsidR="00E84973" w:rsidRPr="00B90DB5" w:rsidRDefault="00E84973" w:rsidP="00E12A16">
            <w:pPr>
              <w:suppressAutoHyphens w:val="0"/>
              <w:spacing w:after="0" w:line="240" w:lineRule="auto"/>
              <w:rPr>
                <w:rFonts w:eastAsia="Times New Roman"/>
                <w:color w:val="C65911"/>
                <w:kern w:val="0"/>
                <w:sz w:val="18"/>
                <w:szCs w:val="18"/>
                <w:lang w:eastAsia="nl-NL"/>
              </w:rPr>
            </w:pPr>
            <w:r w:rsidRPr="00B90DB5">
              <w:rPr>
                <w:rFonts w:eastAsia="Times New Roman"/>
                <w:color w:val="C65911"/>
                <w:kern w:val="0"/>
                <w:sz w:val="18"/>
                <w:szCs w:val="18"/>
                <w:lang w:eastAsia="nl-NL"/>
              </w:rPr>
              <w:t>Art. 3.13</w:t>
            </w:r>
          </w:p>
        </w:tc>
        <w:tc>
          <w:tcPr>
            <w:tcW w:w="3543" w:type="dxa"/>
            <w:tcBorders>
              <w:top w:val="nil"/>
              <w:left w:val="nil"/>
              <w:bottom w:val="nil"/>
              <w:right w:val="nil"/>
            </w:tcBorders>
            <w:shd w:val="clear" w:color="auto" w:fill="auto"/>
            <w:hideMark/>
          </w:tcPr>
          <w:p w14:paraId="3157499F" w14:textId="77777777" w:rsidR="00E84973" w:rsidRPr="00B90DB5" w:rsidRDefault="00E84973" w:rsidP="00E12A16">
            <w:pPr>
              <w:suppressAutoHyphens w:val="0"/>
              <w:spacing w:after="0" w:line="240" w:lineRule="auto"/>
              <w:rPr>
                <w:rFonts w:eastAsia="Times New Roman"/>
                <w:color w:val="C65911"/>
                <w:kern w:val="0"/>
                <w:sz w:val="18"/>
                <w:szCs w:val="18"/>
                <w:lang w:eastAsia="nl-NL"/>
              </w:rPr>
            </w:pPr>
            <w:r w:rsidRPr="00B90DB5">
              <w:rPr>
                <w:rFonts w:eastAsia="Times New Roman"/>
                <w:color w:val="C65911"/>
                <w:kern w:val="0"/>
                <w:sz w:val="18"/>
                <w:szCs w:val="18"/>
                <w:lang w:eastAsia="nl-NL"/>
              </w:rPr>
              <w:t>Zakgeld  en stagevergoeding leerlingen BOL</w:t>
            </w:r>
          </w:p>
        </w:tc>
      </w:tr>
      <w:tr w:rsidR="00E84973" w:rsidRPr="00B90DB5" w14:paraId="6FF5FE43" w14:textId="77777777" w:rsidTr="00E12A16">
        <w:trPr>
          <w:trHeight w:val="240"/>
        </w:trPr>
        <w:tc>
          <w:tcPr>
            <w:tcW w:w="1276" w:type="dxa"/>
            <w:tcBorders>
              <w:top w:val="nil"/>
              <w:left w:val="nil"/>
              <w:bottom w:val="nil"/>
              <w:right w:val="nil"/>
            </w:tcBorders>
            <w:shd w:val="clear" w:color="FCE4D6" w:fill="FCE4D6"/>
            <w:hideMark/>
          </w:tcPr>
          <w:p w14:paraId="0F97A3DA" w14:textId="77777777" w:rsidR="00E84973" w:rsidRPr="00B90DB5" w:rsidRDefault="00E84973" w:rsidP="00E12A16">
            <w:pPr>
              <w:suppressAutoHyphens w:val="0"/>
              <w:spacing w:after="0" w:line="240" w:lineRule="auto"/>
              <w:rPr>
                <w:rFonts w:eastAsia="Times New Roman"/>
                <w:color w:val="C65911"/>
                <w:kern w:val="0"/>
                <w:sz w:val="18"/>
                <w:szCs w:val="18"/>
                <w:lang w:eastAsia="nl-NL"/>
              </w:rPr>
            </w:pPr>
            <w:r w:rsidRPr="00B90DB5">
              <w:rPr>
                <w:rFonts w:eastAsia="Times New Roman"/>
                <w:color w:val="C65911"/>
                <w:kern w:val="0"/>
                <w:sz w:val="18"/>
                <w:szCs w:val="18"/>
                <w:lang w:eastAsia="nl-NL"/>
              </w:rPr>
              <w:t>Art. 6.1</w:t>
            </w:r>
          </w:p>
        </w:tc>
        <w:tc>
          <w:tcPr>
            <w:tcW w:w="3544" w:type="dxa"/>
            <w:tcBorders>
              <w:top w:val="nil"/>
              <w:left w:val="nil"/>
              <w:bottom w:val="nil"/>
              <w:right w:val="nil"/>
            </w:tcBorders>
            <w:shd w:val="clear" w:color="FCE4D6" w:fill="FCE4D6"/>
            <w:hideMark/>
          </w:tcPr>
          <w:p w14:paraId="47759DEA" w14:textId="77777777" w:rsidR="00E84973" w:rsidRPr="00B90DB5" w:rsidRDefault="00E84973" w:rsidP="00E12A16">
            <w:pPr>
              <w:suppressAutoHyphens w:val="0"/>
              <w:spacing w:after="0" w:line="240" w:lineRule="auto"/>
              <w:rPr>
                <w:rFonts w:eastAsia="Times New Roman"/>
                <w:color w:val="C65911"/>
                <w:kern w:val="0"/>
                <w:sz w:val="18"/>
                <w:szCs w:val="18"/>
                <w:lang w:eastAsia="nl-NL"/>
              </w:rPr>
            </w:pPr>
            <w:r w:rsidRPr="00B90DB5">
              <w:rPr>
                <w:rFonts w:eastAsia="Times New Roman"/>
                <w:color w:val="C65911"/>
                <w:kern w:val="0"/>
                <w:sz w:val="18"/>
                <w:szCs w:val="18"/>
                <w:lang w:eastAsia="nl-NL"/>
              </w:rPr>
              <w:t>Vergoeding woon-werkverkeer</w:t>
            </w:r>
          </w:p>
        </w:tc>
        <w:tc>
          <w:tcPr>
            <w:tcW w:w="1276" w:type="dxa"/>
            <w:tcBorders>
              <w:top w:val="nil"/>
              <w:left w:val="nil"/>
              <w:bottom w:val="nil"/>
              <w:right w:val="nil"/>
            </w:tcBorders>
            <w:shd w:val="clear" w:color="FCE4D6" w:fill="FCE4D6"/>
            <w:hideMark/>
          </w:tcPr>
          <w:p w14:paraId="0637EAEF" w14:textId="77777777" w:rsidR="00E84973" w:rsidRPr="00B90DB5" w:rsidRDefault="00E84973" w:rsidP="00E12A16">
            <w:pPr>
              <w:suppressAutoHyphens w:val="0"/>
              <w:spacing w:after="0" w:line="240" w:lineRule="auto"/>
              <w:rPr>
                <w:rFonts w:eastAsia="Times New Roman"/>
                <w:color w:val="C65911"/>
                <w:kern w:val="0"/>
                <w:sz w:val="18"/>
                <w:szCs w:val="18"/>
                <w:lang w:eastAsia="nl-NL"/>
              </w:rPr>
            </w:pPr>
            <w:r w:rsidRPr="00B90DB5">
              <w:rPr>
                <w:rFonts w:eastAsia="Times New Roman"/>
                <w:color w:val="C65911"/>
                <w:kern w:val="0"/>
                <w:sz w:val="18"/>
                <w:szCs w:val="18"/>
                <w:lang w:eastAsia="nl-NL"/>
              </w:rPr>
              <w:t>Art. 9.1</w:t>
            </w:r>
          </w:p>
        </w:tc>
        <w:tc>
          <w:tcPr>
            <w:tcW w:w="3543" w:type="dxa"/>
            <w:tcBorders>
              <w:top w:val="nil"/>
              <w:left w:val="nil"/>
              <w:bottom w:val="nil"/>
              <w:right w:val="nil"/>
            </w:tcBorders>
            <w:shd w:val="clear" w:color="FCE4D6" w:fill="FCE4D6"/>
            <w:hideMark/>
          </w:tcPr>
          <w:p w14:paraId="2A3C8CE5" w14:textId="77777777" w:rsidR="00E84973" w:rsidRPr="00B90DB5" w:rsidRDefault="00E84973" w:rsidP="00E12A16">
            <w:pPr>
              <w:suppressAutoHyphens w:val="0"/>
              <w:spacing w:after="0" w:line="240" w:lineRule="auto"/>
              <w:rPr>
                <w:rFonts w:eastAsia="Times New Roman"/>
                <w:color w:val="C65911"/>
                <w:kern w:val="0"/>
                <w:sz w:val="18"/>
                <w:szCs w:val="18"/>
                <w:lang w:eastAsia="nl-NL"/>
              </w:rPr>
            </w:pPr>
            <w:r w:rsidRPr="00B90DB5">
              <w:rPr>
                <w:rFonts w:eastAsia="Times New Roman"/>
                <w:color w:val="C65911"/>
                <w:kern w:val="0"/>
                <w:sz w:val="18"/>
                <w:szCs w:val="18"/>
                <w:lang w:eastAsia="nl-NL"/>
              </w:rPr>
              <w:t>Vergoeding woon-werkverkeer</w:t>
            </w:r>
          </w:p>
        </w:tc>
      </w:tr>
      <w:tr w:rsidR="00E84973" w:rsidRPr="00B90DB5" w14:paraId="6D4A138F" w14:textId="77777777" w:rsidTr="00E12A16">
        <w:trPr>
          <w:trHeight w:val="480"/>
        </w:trPr>
        <w:tc>
          <w:tcPr>
            <w:tcW w:w="1276" w:type="dxa"/>
            <w:tcBorders>
              <w:top w:val="nil"/>
              <w:left w:val="nil"/>
              <w:bottom w:val="nil"/>
              <w:right w:val="nil"/>
            </w:tcBorders>
            <w:shd w:val="clear" w:color="auto" w:fill="auto"/>
            <w:hideMark/>
          </w:tcPr>
          <w:p w14:paraId="4B283EB5" w14:textId="77777777" w:rsidR="00E84973" w:rsidRPr="00B90DB5" w:rsidRDefault="00E84973" w:rsidP="00E12A16">
            <w:pPr>
              <w:suppressAutoHyphens w:val="0"/>
              <w:spacing w:after="0" w:line="240" w:lineRule="auto"/>
              <w:rPr>
                <w:rFonts w:eastAsia="Times New Roman"/>
                <w:color w:val="C65911"/>
                <w:kern w:val="0"/>
                <w:sz w:val="18"/>
                <w:szCs w:val="18"/>
                <w:lang w:eastAsia="nl-NL"/>
              </w:rPr>
            </w:pPr>
            <w:r w:rsidRPr="00B90DB5">
              <w:rPr>
                <w:rFonts w:eastAsia="Times New Roman"/>
                <w:color w:val="C65911"/>
                <w:kern w:val="0"/>
                <w:sz w:val="18"/>
                <w:szCs w:val="18"/>
                <w:lang w:eastAsia="nl-NL"/>
              </w:rPr>
              <w:t>Art. 6.2</w:t>
            </w:r>
          </w:p>
        </w:tc>
        <w:tc>
          <w:tcPr>
            <w:tcW w:w="3544" w:type="dxa"/>
            <w:tcBorders>
              <w:top w:val="nil"/>
              <w:left w:val="nil"/>
              <w:bottom w:val="nil"/>
              <w:right w:val="nil"/>
            </w:tcBorders>
            <w:shd w:val="clear" w:color="auto" w:fill="auto"/>
            <w:hideMark/>
          </w:tcPr>
          <w:p w14:paraId="61FA9505" w14:textId="77777777" w:rsidR="00E84973" w:rsidRPr="00B90DB5" w:rsidRDefault="00E84973" w:rsidP="00E12A16">
            <w:pPr>
              <w:suppressAutoHyphens w:val="0"/>
              <w:spacing w:after="0" w:line="240" w:lineRule="auto"/>
              <w:rPr>
                <w:rFonts w:eastAsia="Times New Roman"/>
                <w:color w:val="C65911"/>
                <w:kern w:val="0"/>
                <w:sz w:val="18"/>
                <w:szCs w:val="18"/>
                <w:lang w:eastAsia="nl-NL"/>
              </w:rPr>
            </w:pPr>
            <w:r w:rsidRPr="00B90DB5">
              <w:rPr>
                <w:rFonts w:eastAsia="Times New Roman"/>
                <w:color w:val="C65911"/>
                <w:kern w:val="0"/>
                <w:sz w:val="18"/>
                <w:szCs w:val="18"/>
                <w:lang w:eastAsia="nl-NL"/>
              </w:rPr>
              <w:t>Tegemoetkoming voor reizen van huis naar cliënten in de wijk</w:t>
            </w:r>
          </w:p>
        </w:tc>
        <w:tc>
          <w:tcPr>
            <w:tcW w:w="1276" w:type="dxa"/>
            <w:tcBorders>
              <w:top w:val="nil"/>
              <w:left w:val="nil"/>
              <w:bottom w:val="nil"/>
              <w:right w:val="nil"/>
            </w:tcBorders>
            <w:shd w:val="clear" w:color="auto" w:fill="auto"/>
            <w:hideMark/>
          </w:tcPr>
          <w:p w14:paraId="6533D6E7" w14:textId="77777777" w:rsidR="00E84973" w:rsidRPr="00B90DB5" w:rsidRDefault="00E84973" w:rsidP="00E12A16">
            <w:pPr>
              <w:suppressAutoHyphens w:val="0"/>
              <w:spacing w:after="0" w:line="240" w:lineRule="auto"/>
              <w:rPr>
                <w:rFonts w:eastAsia="Times New Roman"/>
                <w:color w:val="C65911"/>
                <w:kern w:val="0"/>
                <w:sz w:val="18"/>
                <w:szCs w:val="18"/>
                <w:lang w:eastAsia="nl-NL"/>
              </w:rPr>
            </w:pPr>
            <w:r w:rsidRPr="00B90DB5">
              <w:rPr>
                <w:rFonts w:eastAsia="Times New Roman"/>
                <w:color w:val="C65911"/>
                <w:kern w:val="0"/>
                <w:sz w:val="18"/>
                <w:szCs w:val="18"/>
                <w:lang w:eastAsia="nl-NL"/>
              </w:rPr>
              <w:t>Art. 9.2</w:t>
            </w:r>
          </w:p>
        </w:tc>
        <w:tc>
          <w:tcPr>
            <w:tcW w:w="3543" w:type="dxa"/>
            <w:tcBorders>
              <w:top w:val="nil"/>
              <w:left w:val="nil"/>
              <w:bottom w:val="nil"/>
              <w:right w:val="nil"/>
            </w:tcBorders>
            <w:shd w:val="clear" w:color="auto" w:fill="auto"/>
            <w:hideMark/>
          </w:tcPr>
          <w:p w14:paraId="10C83FF3" w14:textId="77777777" w:rsidR="00E84973" w:rsidRPr="00B90DB5" w:rsidRDefault="00E84973" w:rsidP="00E12A16">
            <w:pPr>
              <w:suppressAutoHyphens w:val="0"/>
              <w:spacing w:after="0" w:line="240" w:lineRule="auto"/>
              <w:rPr>
                <w:rFonts w:eastAsia="Times New Roman"/>
                <w:color w:val="C65911"/>
                <w:kern w:val="0"/>
                <w:sz w:val="18"/>
                <w:szCs w:val="18"/>
                <w:lang w:eastAsia="nl-NL"/>
              </w:rPr>
            </w:pPr>
            <w:r w:rsidRPr="00B90DB5">
              <w:rPr>
                <w:rFonts w:eastAsia="Times New Roman"/>
                <w:color w:val="C65911"/>
                <w:kern w:val="0"/>
                <w:sz w:val="18"/>
                <w:szCs w:val="18"/>
                <w:lang w:eastAsia="nl-NL"/>
              </w:rPr>
              <w:t>Tegemoetkoming voor reizen van huis naar cliënten in de wijk</w:t>
            </w:r>
          </w:p>
        </w:tc>
      </w:tr>
      <w:tr w:rsidR="00E84973" w:rsidRPr="00B90DB5" w14:paraId="672A4D66" w14:textId="77777777" w:rsidTr="00E12A16">
        <w:trPr>
          <w:trHeight w:val="480"/>
        </w:trPr>
        <w:tc>
          <w:tcPr>
            <w:tcW w:w="1276" w:type="dxa"/>
            <w:tcBorders>
              <w:top w:val="nil"/>
              <w:left w:val="nil"/>
              <w:bottom w:val="nil"/>
              <w:right w:val="nil"/>
            </w:tcBorders>
            <w:shd w:val="clear" w:color="FCE4D6" w:fill="FCE4D6"/>
            <w:hideMark/>
          </w:tcPr>
          <w:p w14:paraId="4DDD3D53" w14:textId="77777777" w:rsidR="00E84973" w:rsidRPr="00B90DB5" w:rsidRDefault="00E84973" w:rsidP="00E12A16">
            <w:pPr>
              <w:suppressAutoHyphens w:val="0"/>
              <w:spacing w:after="0" w:line="240" w:lineRule="auto"/>
              <w:rPr>
                <w:rFonts w:eastAsia="Times New Roman"/>
                <w:color w:val="C65911"/>
                <w:kern w:val="0"/>
                <w:sz w:val="18"/>
                <w:szCs w:val="18"/>
                <w:lang w:eastAsia="nl-NL"/>
              </w:rPr>
            </w:pPr>
            <w:r w:rsidRPr="00B90DB5">
              <w:rPr>
                <w:rFonts w:eastAsia="Times New Roman"/>
                <w:color w:val="C65911"/>
                <w:kern w:val="0"/>
                <w:sz w:val="18"/>
                <w:szCs w:val="18"/>
                <w:lang w:eastAsia="nl-NL"/>
              </w:rPr>
              <w:lastRenderedPageBreak/>
              <w:t>Art. 6.3</w:t>
            </w:r>
          </w:p>
        </w:tc>
        <w:tc>
          <w:tcPr>
            <w:tcW w:w="3544" w:type="dxa"/>
            <w:tcBorders>
              <w:top w:val="nil"/>
              <w:left w:val="nil"/>
              <w:bottom w:val="nil"/>
              <w:right w:val="nil"/>
            </w:tcBorders>
            <w:shd w:val="clear" w:color="FCE4D6" w:fill="FCE4D6"/>
            <w:hideMark/>
          </w:tcPr>
          <w:p w14:paraId="3B86740A" w14:textId="77777777" w:rsidR="00E84973" w:rsidRPr="00B90DB5" w:rsidRDefault="00E84973" w:rsidP="00E12A16">
            <w:pPr>
              <w:suppressAutoHyphens w:val="0"/>
              <w:spacing w:after="0" w:line="240" w:lineRule="auto"/>
              <w:rPr>
                <w:rFonts w:eastAsia="Times New Roman"/>
                <w:color w:val="C65911"/>
                <w:kern w:val="0"/>
                <w:sz w:val="18"/>
                <w:szCs w:val="18"/>
                <w:lang w:eastAsia="nl-NL"/>
              </w:rPr>
            </w:pPr>
            <w:r w:rsidRPr="00B90DB5">
              <w:rPr>
                <w:rFonts w:eastAsia="Times New Roman"/>
                <w:color w:val="C65911"/>
                <w:kern w:val="0"/>
                <w:sz w:val="18"/>
                <w:szCs w:val="18"/>
                <w:lang w:eastAsia="nl-NL"/>
              </w:rPr>
              <w:t>Vergoeding voor reizen vanaf de vaste locatie naar andere locaties of naar cliënten</w:t>
            </w:r>
          </w:p>
        </w:tc>
        <w:tc>
          <w:tcPr>
            <w:tcW w:w="1276" w:type="dxa"/>
            <w:tcBorders>
              <w:top w:val="nil"/>
              <w:left w:val="nil"/>
              <w:bottom w:val="nil"/>
              <w:right w:val="nil"/>
            </w:tcBorders>
            <w:shd w:val="clear" w:color="FCE4D6" w:fill="FCE4D6"/>
            <w:hideMark/>
          </w:tcPr>
          <w:p w14:paraId="301E8A23" w14:textId="77777777" w:rsidR="00E84973" w:rsidRPr="00B90DB5" w:rsidRDefault="00E84973" w:rsidP="00E12A16">
            <w:pPr>
              <w:suppressAutoHyphens w:val="0"/>
              <w:spacing w:after="0" w:line="240" w:lineRule="auto"/>
              <w:rPr>
                <w:rFonts w:eastAsia="Times New Roman"/>
                <w:color w:val="C65911"/>
                <w:kern w:val="0"/>
                <w:sz w:val="18"/>
                <w:szCs w:val="18"/>
                <w:lang w:eastAsia="nl-NL"/>
              </w:rPr>
            </w:pPr>
            <w:r w:rsidRPr="00B90DB5">
              <w:rPr>
                <w:rFonts w:eastAsia="Times New Roman"/>
                <w:color w:val="C65911"/>
                <w:kern w:val="0"/>
                <w:sz w:val="18"/>
                <w:szCs w:val="18"/>
                <w:lang w:eastAsia="nl-NL"/>
              </w:rPr>
              <w:t>Art. 9.3</w:t>
            </w:r>
          </w:p>
        </w:tc>
        <w:tc>
          <w:tcPr>
            <w:tcW w:w="3543" w:type="dxa"/>
            <w:tcBorders>
              <w:top w:val="nil"/>
              <w:left w:val="nil"/>
              <w:bottom w:val="nil"/>
              <w:right w:val="nil"/>
            </w:tcBorders>
            <w:shd w:val="clear" w:color="FCE4D6" w:fill="FCE4D6"/>
            <w:hideMark/>
          </w:tcPr>
          <w:p w14:paraId="1EA626C6" w14:textId="77777777" w:rsidR="00E84973" w:rsidRPr="00B90DB5" w:rsidRDefault="00E84973" w:rsidP="00E12A16">
            <w:pPr>
              <w:suppressAutoHyphens w:val="0"/>
              <w:spacing w:after="0" w:line="240" w:lineRule="auto"/>
              <w:rPr>
                <w:rFonts w:eastAsia="Times New Roman"/>
                <w:color w:val="C65911"/>
                <w:kern w:val="0"/>
                <w:sz w:val="18"/>
                <w:szCs w:val="18"/>
                <w:lang w:eastAsia="nl-NL"/>
              </w:rPr>
            </w:pPr>
            <w:r w:rsidRPr="00B90DB5">
              <w:rPr>
                <w:rFonts w:eastAsia="Times New Roman"/>
                <w:color w:val="C65911"/>
                <w:kern w:val="0"/>
                <w:sz w:val="18"/>
                <w:szCs w:val="18"/>
                <w:lang w:eastAsia="nl-NL"/>
              </w:rPr>
              <w:t>Vergoeding voor reizen vanaf de vaste locatie naar andere locaties of naar cliënten</w:t>
            </w:r>
          </w:p>
        </w:tc>
      </w:tr>
      <w:tr w:rsidR="00E84973" w:rsidRPr="00B90DB5" w14:paraId="6001F756" w14:textId="77777777" w:rsidTr="00E12A16">
        <w:trPr>
          <w:trHeight w:val="480"/>
        </w:trPr>
        <w:tc>
          <w:tcPr>
            <w:tcW w:w="1276" w:type="dxa"/>
            <w:tcBorders>
              <w:top w:val="nil"/>
              <w:left w:val="nil"/>
              <w:bottom w:val="nil"/>
              <w:right w:val="nil"/>
            </w:tcBorders>
            <w:shd w:val="clear" w:color="auto" w:fill="auto"/>
            <w:hideMark/>
          </w:tcPr>
          <w:p w14:paraId="5CE8293B" w14:textId="77777777" w:rsidR="00E84973" w:rsidRPr="00B90DB5" w:rsidRDefault="00E84973" w:rsidP="00E12A16">
            <w:pPr>
              <w:suppressAutoHyphens w:val="0"/>
              <w:spacing w:after="0" w:line="240" w:lineRule="auto"/>
              <w:rPr>
                <w:rFonts w:eastAsia="Times New Roman"/>
                <w:color w:val="C65911"/>
                <w:kern w:val="0"/>
                <w:sz w:val="18"/>
                <w:szCs w:val="18"/>
                <w:lang w:eastAsia="nl-NL"/>
              </w:rPr>
            </w:pPr>
            <w:r w:rsidRPr="00B90DB5">
              <w:rPr>
                <w:rFonts w:eastAsia="Times New Roman"/>
                <w:color w:val="C65911"/>
                <w:kern w:val="0"/>
                <w:sz w:val="18"/>
                <w:szCs w:val="18"/>
                <w:lang w:eastAsia="nl-NL"/>
              </w:rPr>
              <w:t>Art. 6.4</w:t>
            </w:r>
          </w:p>
        </w:tc>
        <w:tc>
          <w:tcPr>
            <w:tcW w:w="3544" w:type="dxa"/>
            <w:tcBorders>
              <w:top w:val="nil"/>
              <w:left w:val="nil"/>
              <w:bottom w:val="nil"/>
              <w:right w:val="nil"/>
            </w:tcBorders>
            <w:shd w:val="clear" w:color="auto" w:fill="auto"/>
            <w:hideMark/>
          </w:tcPr>
          <w:p w14:paraId="51829AD8" w14:textId="77777777" w:rsidR="00E84973" w:rsidRPr="00B90DB5" w:rsidRDefault="00E84973" w:rsidP="00E12A16">
            <w:pPr>
              <w:suppressAutoHyphens w:val="0"/>
              <w:spacing w:after="0" w:line="240" w:lineRule="auto"/>
              <w:rPr>
                <w:rFonts w:eastAsia="Times New Roman"/>
                <w:color w:val="C65911"/>
                <w:kern w:val="0"/>
                <w:sz w:val="18"/>
                <w:szCs w:val="18"/>
                <w:lang w:eastAsia="nl-NL"/>
              </w:rPr>
            </w:pPr>
            <w:r w:rsidRPr="00B90DB5">
              <w:rPr>
                <w:rFonts w:eastAsia="Times New Roman"/>
                <w:color w:val="C65911"/>
                <w:kern w:val="0"/>
                <w:sz w:val="18"/>
                <w:szCs w:val="18"/>
                <w:lang w:eastAsia="nl-NL"/>
              </w:rPr>
              <w:t>Vergoeding reis- en verblijfkosten voor incidentele dienstreizen</w:t>
            </w:r>
          </w:p>
        </w:tc>
        <w:tc>
          <w:tcPr>
            <w:tcW w:w="1276" w:type="dxa"/>
            <w:tcBorders>
              <w:top w:val="nil"/>
              <w:left w:val="nil"/>
              <w:bottom w:val="nil"/>
              <w:right w:val="nil"/>
            </w:tcBorders>
            <w:shd w:val="clear" w:color="auto" w:fill="auto"/>
            <w:hideMark/>
          </w:tcPr>
          <w:p w14:paraId="1A7B2537" w14:textId="77777777" w:rsidR="00E84973" w:rsidRPr="00B90DB5" w:rsidRDefault="00E84973" w:rsidP="00E12A16">
            <w:pPr>
              <w:suppressAutoHyphens w:val="0"/>
              <w:spacing w:after="0" w:line="240" w:lineRule="auto"/>
              <w:rPr>
                <w:rFonts w:eastAsia="Times New Roman"/>
                <w:color w:val="C65911"/>
                <w:kern w:val="0"/>
                <w:sz w:val="18"/>
                <w:szCs w:val="18"/>
                <w:lang w:eastAsia="nl-NL"/>
              </w:rPr>
            </w:pPr>
            <w:r w:rsidRPr="00B90DB5">
              <w:rPr>
                <w:rFonts w:eastAsia="Times New Roman"/>
                <w:color w:val="C65911"/>
                <w:kern w:val="0"/>
                <w:sz w:val="18"/>
                <w:szCs w:val="18"/>
                <w:lang w:eastAsia="nl-NL"/>
              </w:rPr>
              <w:t>Art. 9.4</w:t>
            </w:r>
          </w:p>
        </w:tc>
        <w:tc>
          <w:tcPr>
            <w:tcW w:w="3543" w:type="dxa"/>
            <w:tcBorders>
              <w:top w:val="nil"/>
              <w:left w:val="nil"/>
              <w:bottom w:val="nil"/>
              <w:right w:val="nil"/>
            </w:tcBorders>
            <w:shd w:val="clear" w:color="auto" w:fill="auto"/>
            <w:hideMark/>
          </w:tcPr>
          <w:p w14:paraId="014F732B" w14:textId="77777777" w:rsidR="00E84973" w:rsidRPr="00B90DB5" w:rsidRDefault="00E84973" w:rsidP="00E12A16">
            <w:pPr>
              <w:suppressAutoHyphens w:val="0"/>
              <w:spacing w:after="0" w:line="240" w:lineRule="auto"/>
              <w:rPr>
                <w:rFonts w:eastAsia="Times New Roman"/>
                <w:color w:val="C65911"/>
                <w:kern w:val="0"/>
                <w:sz w:val="18"/>
                <w:szCs w:val="18"/>
                <w:lang w:eastAsia="nl-NL"/>
              </w:rPr>
            </w:pPr>
            <w:r w:rsidRPr="00B90DB5">
              <w:rPr>
                <w:rFonts w:eastAsia="Times New Roman"/>
                <w:color w:val="C65911"/>
                <w:kern w:val="0"/>
                <w:sz w:val="18"/>
                <w:szCs w:val="18"/>
                <w:lang w:eastAsia="nl-NL"/>
              </w:rPr>
              <w:t>Vergoeding reis- en verblijfkosten voor incidentele dienstreizen</w:t>
            </w:r>
          </w:p>
        </w:tc>
      </w:tr>
      <w:tr w:rsidR="00E84973" w:rsidRPr="00B90DB5" w14:paraId="5F0B0749" w14:textId="77777777" w:rsidTr="00E12A16">
        <w:trPr>
          <w:trHeight w:val="240"/>
        </w:trPr>
        <w:tc>
          <w:tcPr>
            <w:tcW w:w="1276" w:type="dxa"/>
            <w:tcBorders>
              <w:top w:val="nil"/>
              <w:left w:val="nil"/>
              <w:bottom w:val="nil"/>
              <w:right w:val="nil"/>
            </w:tcBorders>
            <w:shd w:val="clear" w:color="FCE4D6" w:fill="FCE4D6"/>
            <w:hideMark/>
          </w:tcPr>
          <w:p w14:paraId="467A795B" w14:textId="77777777" w:rsidR="00E84973" w:rsidRPr="00B90DB5" w:rsidRDefault="00E84973" w:rsidP="00E12A16">
            <w:pPr>
              <w:suppressAutoHyphens w:val="0"/>
              <w:spacing w:after="0" w:line="240" w:lineRule="auto"/>
              <w:rPr>
                <w:rFonts w:eastAsia="Times New Roman"/>
                <w:color w:val="C65911"/>
                <w:kern w:val="0"/>
                <w:sz w:val="18"/>
                <w:szCs w:val="18"/>
                <w:lang w:eastAsia="nl-NL"/>
              </w:rPr>
            </w:pPr>
            <w:r w:rsidRPr="00B90DB5">
              <w:rPr>
                <w:rFonts w:eastAsia="Times New Roman"/>
                <w:color w:val="C65911"/>
                <w:kern w:val="0"/>
                <w:sz w:val="18"/>
                <w:szCs w:val="18"/>
                <w:lang w:eastAsia="nl-NL"/>
              </w:rPr>
              <w:t>Art. 7.1</w:t>
            </w:r>
          </w:p>
        </w:tc>
        <w:tc>
          <w:tcPr>
            <w:tcW w:w="3544" w:type="dxa"/>
            <w:tcBorders>
              <w:top w:val="nil"/>
              <w:left w:val="nil"/>
              <w:bottom w:val="nil"/>
              <w:right w:val="nil"/>
            </w:tcBorders>
            <w:shd w:val="clear" w:color="FCE4D6" w:fill="FCE4D6"/>
            <w:hideMark/>
          </w:tcPr>
          <w:p w14:paraId="638E7890" w14:textId="77777777" w:rsidR="00E84973" w:rsidRPr="00B90DB5" w:rsidRDefault="00E84973" w:rsidP="00E12A16">
            <w:pPr>
              <w:suppressAutoHyphens w:val="0"/>
              <w:spacing w:after="0" w:line="240" w:lineRule="auto"/>
              <w:rPr>
                <w:rFonts w:eastAsia="Times New Roman"/>
                <w:color w:val="C65911"/>
                <w:kern w:val="0"/>
                <w:sz w:val="18"/>
                <w:szCs w:val="18"/>
                <w:lang w:eastAsia="nl-NL"/>
              </w:rPr>
            </w:pPr>
            <w:r w:rsidRPr="00B90DB5">
              <w:rPr>
                <w:rFonts w:eastAsia="Times New Roman"/>
                <w:color w:val="C65911"/>
                <w:kern w:val="0"/>
                <w:sz w:val="18"/>
                <w:szCs w:val="18"/>
                <w:lang w:eastAsia="nl-NL"/>
              </w:rPr>
              <w:t>Opbouw vakantie-uren</w:t>
            </w:r>
          </w:p>
        </w:tc>
        <w:tc>
          <w:tcPr>
            <w:tcW w:w="1276" w:type="dxa"/>
            <w:tcBorders>
              <w:top w:val="nil"/>
              <w:left w:val="nil"/>
              <w:bottom w:val="nil"/>
              <w:right w:val="nil"/>
            </w:tcBorders>
            <w:shd w:val="clear" w:color="FCE4D6" w:fill="FCE4D6"/>
            <w:hideMark/>
          </w:tcPr>
          <w:p w14:paraId="6BB42AB7" w14:textId="77777777" w:rsidR="00E84973" w:rsidRPr="00B90DB5" w:rsidRDefault="00E84973" w:rsidP="00E12A16">
            <w:pPr>
              <w:suppressAutoHyphens w:val="0"/>
              <w:spacing w:after="0" w:line="240" w:lineRule="auto"/>
              <w:rPr>
                <w:rFonts w:eastAsia="Times New Roman"/>
                <w:color w:val="C65911"/>
                <w:kern w:val="0"/>
                <w:sz w:val="18"/>
                <w:szCs w:val="18"/>
                <w:lang w:eastAsia="nl-NL"/>
              </w:rPr>
            </w:pPr>
            <w:r w:rsidRPr="00B90DB5">
              <w:rPr>
                <w:rFonts w:eastAsia="Times New Roman"/>
                <w:color w:val="C65911"/>
                <w:kern w:val="0"/>
                <w:sz w:val="18"/>
                <w:szCs w:val="18"/>
                <w:lang w:eastAsia="nl-NL"/>
              </w:rPr>
              <w:t>Art. 6.1</w:t>
            </w:r>
          </w:p>
        </w:tc>
        <w:tc>
          <w:tcPr>
            <w:tcW w:w="3543" w:type="dxa"/>
            <w:tcBorders>
              <w:top w:val="nil"/>
              <w:left w:val="nil"/>
              <w:bottom w:val="nil"/>
              <w:right w:val="nil"/>
            </w:tcBorders>
            <w:shd w:val="clear" w:color="FCE4D6" w:fill="FCE4D6"/>
            <w:hideMark/>
          </w:tcPr>
          <w:p w14:paraId="79D798BA" w14:textId="77777777" w:rsidR="00E84973" w:rsidRPr="00B90DB5" w:rsidRDefault="00E84973" w:rsidP="00E12A16">
            <w:pPr>
              <w:suppressAutoHyphens w:val="0"/>
              <w:spacing w:after="0" w:line="240" w:lineRule="auto"/>
              <w:rPr>
                <w:rFonts w:eastAsia="Times New Roman"/>
                <w:color w:val="C65911"/>
                <w:kern w:val="0"/>
                <w:sz w:val="18"/>
                <w:szCs w:val="18"/>
                <w:lang w:eastAsia="nl-NL"/>
              </w:rPr>
            </w:pPr>
            <w:r w:rsidRPr="00B90DB5">
              <w:rPr>
                <w:rFonts w:eastAsia="Times New Roman"/>
                <w:color w:val="C65911"/>
                <w:kern w:val="0"/>
                <w:sz w:val="18"/>
                <w:szCs w:val="18"/>
                <w:lang w:eastAsia="nl-NL"/>
              </w:rPr>
              <w:t>Opbouw vakantie-uren</w:t>
            </w:r>
          </w:p>
        </w:tc>
      </w:tr>
      <w:tr w:rsidR="00E84973" w:rsidRPr="00B90DB5" w14:paraId="3D6C9722" w14:textId="77777777" w:rsidTr="00E12A16">
        <w:trPr>
          <w:trHeight w:val="240"/>
        </w:trPr>
        <w:tc>
          <w:tcPr>
            <w:tcW w:w="1276" w:type="dxa"/>
            <w:tcBorders>
              <w:top w:val="nil"/>
              <w:left w:val="nil"/>
              <w:bottom w:val="nil"/>
              <w:right w:val="nil"/>
            </w:tcBorders>
            <w:shd w:val="clear" w:color="auto" w:fill="auto"/>
            <w:hideMark/>
          </w:tcPr>
          <w:p w14:paraId="45237521" w14:textId="77777777" w:rsidR="00E84973" w:rsidRPr="00B90DB5" w:rsidRDefault="00E84973" w:rsidP="00E12A16">
            <w:pPr>
              <w:suppressAutoHyphens w:val="0"/>
              <w:spacing w:after="0" w:line="240" w:lineRule="auto"/>
              <w:rPr>
                <w:rFonts w:eastAsia="Times New Roman"/>
                <w:color w:val="C65911"/>
                <w:kern w:val="0"/>
                <w:sz w:val="18"/>
                <w:szCs w:val="18"/>
                <w:lang w:eastAsia="nl-NL"/>
              </w:rPr>
            </w:pPr>
            <w:r w:rsidRPr="00B90DB5">
              <w:rPr>
                <w:rFonts w:eastAsia="Times New Roman"/>
                <w:color w:val="C65911"/>
                <w:kern w:val="0"/>
                <w:sz w:val="18"/>
                <w:szCs w:val="18"/>
                <w:lang w:eastAsia="nl-NL"/>
              </w:rPr>
              <w:t>Art. 7.2</w:t>
            </w:r>
          </w:p>
        </w:tc>
        <w:tc>
          <w:tcPr>
            <w:tcW w:w="3544" w:type="dxa"/>
            <w:tcBorders>
              <w:top w:val="nil"/>
              <w:left w:val="nil"/>
              <w:bottom w:val="nil"/>
              <w:right w:val="nil"/>
            </w:tcBorders>
            <w:shd w:val="clear" w:color="auto" w:fill="auto"/>
            <w:hideMark/>
          </w:tcPr>
          <w:p w14:paraId="7C514542" w14:textId="77777777" w:rsidR="00E84973" w:rsidRPr="00B90DB5" w:rsidRDefault="00E84973" w:rsidP="00E12A16">
            <w:pPr>
              <w:suppressAutoHyphens w:val="0"/>
              <w:spacing w:after="0" w:line="240" w:lineRule="auto"/>
              <w:rPr>
                <w:rFonts w:eastAsia="Times New Roman"/>
                <w:color w:val="C65911"/>
                <w:kern w:val="0"/>
                <w:sz w:val="18"/>
                <w:szCs w:val="18"/>
                <w:lang w:eastAsia="nl-NL"/>
              </w:rPr>
            </w:pPr>
            <w:r w:rsidRPr="00B90DB5">
              <w:rPr>
                <w:rFonts w:eastAsia="Times New Roman"/>
                <w:color w:val="C65911"/>
                <w:kern w:val="0"/>
                <w:sz w:val="18"/>
                <w:szCs w:val="18"/>
                <w:lang w:eastAsia="nl-NL"/>
              </w:rPr>
              <w:t>Opnemen van vakantie-uren</w:t>
            </w:r>
          </w:p>
        </w:tc>
        <w:tc>
          <w:tcPr>
            <w:tcW w:w="1276" w:type="dxa"/>
            <w:tcBorders>
              <w:top w:val="nil"/>
              <w:left w:val="nil"/>
              <w:bottom w:val="nil"/>
              <w:right w:val="nil"/>
            </w:tcBorders>
            <w:shd w:val="clear" w:color="auto" w:fill="auto"/>
            <w:hideMark/>
          </w:tcPr>
          <w:p w14:paraId="54DADFC0" w14:textId="77777777" w:rsidR="00E84973" w:rsidRPr="00B90DB5" w:rsidRDefault="00E84973" w:rsidP="00E12A16">
            <w:pPr>
              <w:suppressAutoHyphens w:val="0"/>
              <w:spacing w:after="0" w:line="240" w:lineRule="auto"/>
              <w:rPr>
                <w:rFonts w:eastAsia="Times New Roman"/>
                <w:color w:val="C65911"/>
                <w:kern w:val="0"/>
                <w:sz w:val="18"/>
                <w:szCs w:val="18"/>
                <w:lang w:eastAsia="nl-NL"/>
              </w:rPr>
            </w:pPr>
            <w:r w:rsidRPr="00B90DB5">
              <w:rPr>
                <w:rFonts w:eastAsia="Times New Roman"/>
                <w:color w:val="C65911"/>
                <w:kern w:val="0"/>
                <w:sz w:val="18"/>
                <w:szCs w:val="18"/>
                <w:lang w:eastAsia="nl-NL"/>
              </w:rPr>
              <w:t>Art. 6.4</w:t>
            </w:r>
          </w:p>
        </w:tc>
        <w:tc>
          <w:tcPr>
            <w:tcW w:w="3543" w:type="dxa"/>
            <w:tcBorders>
              <w:top w:val="nil"/>
              <w:left w:val="nil"/>
              <w:bottom w:val="nil"/>
              <w:right w:val="nil"/>
            </w:tcBorders>
            <w:shd w:val="clear" w:color="auto" w:fill="auto"/>
            <w:hideMark/>
          </w:tcPr>
          <w:p w14:paraId="6BC69C71" w14:textId="77777777" w:rsidR="00E84973" w:rsidRPr="00B90DB5" w:rsidRDefault="00E84973" w:rsidP="00E12A16">
            <w:pPr>
              <w:suppressAutoHyphens w:val="0"/>
              <w:spacing w:after="0" w:line="240" w:lineRule="auto"/>
              <w:rPr>
                <w:rFonts w:eastAsia="Times New Roman"/>
                <w:color w:val="C65911"/>
                <w:kern w:val="0"/>
                <w:sz w:val="18"/>
                <w:szCs w:val="18"/>
                <w:lang w:eastAsia="nl-NL"/>
              </w:rPr>
            </w:pPr>
            <w:r w:rsidRPr="00B90DB5">
              <w:rPr>
                <w:rFonts w:eastAsia="Times New Roman"/>
                <w:color w:val="C65911"/>
                <w:kern w:val="0"/>
                <w:sz w:val="18"/>
                <w:szCs w:val="18"/>
                <w:lang w:eastAsia="nl-NL"/>
              </w:rPr>
              <w:t>Opnemen van vakantie-uren</w:t>
            </w:r>
          </w:p>
        </w:tc>
      </w:tr>
      <w:tr w:rsidR="00E84973" w:rsidRPr="00B90DB5" w14:paraId="76210C53" w14:textId="77777777" w:rsidTr="00E12A16">
        <w:trPr>
          <w:trHeight w:val="240"/>
        </w:trPr>
        <w:tc>
          <w:tcPr>
            <w:tcW w:w="1276" w:type="dxa"/>
            <w:tcBorders>
              <w:top w:val="nil"/>
              <w:left w:val="nil"/>
              <w:bottom w:val="nil"/>
              <w:right w:val="nil"/>
            </w:tcBorders>
            <w:shd w:val="clear" w:color="FCE4D6" w:fill="FCE4D6"/>
            <w:hideMark/>
          </w:tcPr>
          <w:p w14:paraId="09EEC567" w14:textId="77777777" w:rsidR="00E84973" w:rsidRPr="00B90DB5" w:rsidRDefault="00E84973" w:rsidP="00E12A16">
            <w:pPr>
              <w:suppressAutoHyphens w:val="0"/>
              <w:spacing w:after="0" w:line="240" w:lineRule="auto"/>
              <w:rPr>
                <w:rFonts w:eastAsia="Times New Roman"/>
                <w:color w:val="C65911"/>
                <w:kern w:val="0"/>
                <w:sz w:val="18"/>
                <w:szCs w:val="18"/>
                <w:lang w:eastAsia="nl-NL"/>
              </w:rPr>
            </w:pPr>
            <w:r w:rsidRPr="00B90DB5">
              <w:rPr>
                <w:rFonts w:eastAsia="Times New Roman"/>
                <w:color w:val="C65911"/>
                <w:kern w:val="0"/>
                <w:sz w:val="18"/>
                <w:szCs w:val="18"/>
                <w:lang w:eastAsia="nl-NL"/>
              </w:rPr>
              <w:t>Art. 7.3</w:t>
            </w:r>
          </w:p>
        </w:tc>
        <w:tc>
          <w:tcPr>
            <w:tcW w:w="3544" w:type="dxa"/>
            <w:tcBorders>
              <w:top w:val="nil"/>
              <w:left w:val="nil"/>
              <w:bottom w:val="nil"/>
              <w:right w:val="nil"/>
            </w:tcBorders>
            <w:shd w:val="clear" w:color="FCE4D6" w:fill="FCE4D6"/>
            <w:hideMark/>
          </w:tcPr>
          <w:p w14:paraId="2817AFED" w14:textId="77777777" w:rsidR="00E84973" w:rsidRPr="00B90DB5" w:rsidRDefault="00E84973" w:rsidP="00E12A16">
            <w:pPr>
              <w:suppressAutoHyphens w:val="0"/>
              <w:spacing w:after="0" w:line="240" w:lineRule="auto"/>
              <w:rPr>
                <w:rFonts w:eastAsia="Times New Roman"/>
                <w:color w:val="C65911"/>
                <w:kern w:val="0"/>
                <w:sz w:val="18"/>
                <w:szCs w:val="18"/>
                <w:lang w:eastAsia="nl-NL"/>
              </w:rPr>
            </w:pPr>
            <w:r w:rsidRPr="00B90DB5">
              <w:rPr>
                <w:rFonts w:eastAsia="Times New Roman"/>
                <w:color w:val="C65911"/>
                <w:kern w:val="0"/>
                <w:sz w:val="18"/>
                <w:szCs w:val="18"/>
                <w:lang w:eastAsia="nl-NL"/>
              </w:rPr>
              <w:t>Feestdagen</w:t>
            </w:r>
          </w:p>
        </w:tc>
        <w:tc>
          <w:tcPr>
            <w:tcW w:w="1276" w:type="dxa"/>
            <w:tcBorders>
              <w:top w:val="nil"/>
              <w:left w:val="nil"/>
              <w:bottom w:val="nil"/>
              <w:right w:val="nil"/>
            </w:tcBorders>
            <w:shd w:val="clear" w:color="FCE4D6" w:fill="FCE4D6"/>
            <w:hideMark/>
          </w:tcPr>
          <w:p w14:paraId="2FC4D0B8" w14:textId="77777777" w:rsidR="00E84973" w:rsidRPr="00B90DB5" w:rsidRDefault="00E84973" w:rsidP="00E12A16">
            <w:pPr>
              <w:suppressAutoHyphens w:val="0"/>
              <w:spacing w:after="0" w:line="240" w:lineRule="auto"/>
              <w:rPr>
                <w:rFonts w:eastAsia="Times New Roman"/>
                <w:color w:val="C65911"/>
                <w:kern w:val="0"/>
                <w:sz w:val="18"/>
                <w:szCs w:val="18"/>
                <w:lang w:eastAsia="nl-NL"/>
              </w:rPr>
            </w:pPr>
            <w:r w:rsidRPr="00B90DB5">
              <w:rPr>
                <w:rFonts w:eastAsia="Times New Roman"/>
                <w:color w:val="C65911"/>
                <w:kern w:val="0"/>
                <w:sz w:val="18"/>
                <w:szCs w:val="18"/>
                <w:lang w:eastAsia="nl-NL"/>
              </w:rPr>
              <w:t>Art. 6.6</w:t>
            </w:r>
          </w:p>
        </w:tc>
        <w:tc>
          <w:tcPr>
            <w:tcW w:w="3543" w:type="dxa"/>
            <w:tcBorders>
              <w:top w:val="nil"/>
              <w:left w:val="nil"/>
              <w:bottom w:val="nil"/>
              <w:right w:val="nil"/>
            </w:tcBorders>
            <w:shd w:val="clear" w:color="FCE4D6" w:fill="FCE4D6"/>
            <w:hideMark/>
          </w:tcPr>
          <w:p w14:paraId="2C87F079" w14:textId="77777777" w:rsidR="00E84973" w:rsidRPr="00B90DB5" w:rsidRDefault="00E84973" w:rsidP="00E12A16">
            <w:pPr>
              <w:suppressAutoHyphens w:val="0"/>
              <w:spacing w:after="0" w:line="240" w:lineRule="auto"/>
              <w:rPr>
                <w:rFonts w:eastAsia="Times New Roman"/>
                <w:color w:val="C65911"/>
                <w:kern w:val="0"/>
                <w:sz w:val="18"/>
                <w:szCs w:val="18"/>
                <w:lang w:eastAsia="nl-NL"/>
              </w:rPr>
            </w:pPr>
            <w:r w:rsidRPr="00B90DB5">
              <w:rPr>
                <w:rFonts w:eastAsia="Times New Roman"/>
                <w:color w:val="C65911"/>
                <w:kern w:val="0"/>
                <w:sz w:val="18"/>
                <w:szCs w:val="18"/>
                <w:lang w:eastAsia="nl-NL"/>
              </w:rPr>
              <w:t>Feestdagen</w:t>
            </w:r>
          </w:p>
        </w:tc>
      </w:tr>
      <w:tr w:rsidR="00E84973" w:rsidRPr="00B90DB5" w14:paraId="53FC9674" w14:textId="77777777" w:rsidTr="00E12A16">
        <w:trPr>
          <w:trHeight w:val="240"/>
        </w:trPr>
        <w:tc>
          <w:tcPr>
            <w:tcW w:w="1276" w:type="dxa"/>
            <w:tcBorders>
              <w:top w:val="nil"/>
              <w:left w:val="nil"/>
              <w:bottom w:val="nil"/>
              <w:right w:val="nil"/>
            </w:tcBorders>
            <w:shd w:val="clear" w:color="auto" w:fill="auto"/>
            <w:hideMark/>
          </w:tcPr>
          <w:p w14:paraId="6CE2B918" w14:textId="77777777" w:rsidR="00E84973" w:rsidRPr="00B90DB5" w:rsidRDefault="00E84973" w:rsidP="00E12A16">
            <w:pPr>
              <w:suppressAutoHyphens w:val="0"/>
              <w:spacing w:after="0" w:line="240" w:lineRule="auto"/>
              <w:rPr>
                <w:rFonts w:eastAsia="Times New Roman"/>
                <w:color w:val="C65911"/>
                <w:kern w:val="0"/>
                <w:sz w:val="18"/>
                <w:szCs w:val="18"/>
                <w:lang w:eastAsia="nl-NL"/>
              </w:rPr>
            </w:pPr>
            <w:r w:rsidRPr="00B90DB5">
              <w:rPr>
                <w:rFonts w:eastAsia="Times New Roman"/>
                <w:color w:val="C65911"/>
                <w:kern w:val="0"/>
                <w:sz w:val="18"/>
                <w:szCs w:val="18"/>
                <w:lang w:eastAsia="nl-NL"/>
              </w:rPr>
              <w:t>Art. 7.4</w:t>
            </w:r>
          </w:p>
        </w:tc>
        <w:tc>
          <w:tcPr>
            <w:tcW w:w="3544" w:type="dxa"/>
            <w:tcBorders>
              <w:top w:val="nil"/>
              <w:left w:val="nil"/>
              <w:bottom w:val="nil"/>
              <w:right w:val="nil"/>
            </w:tcBorders>
            <w:shd w:val="clear" w:color="auto" w:fill="auto"/>
            <w:hideMark/>
          </w:tcPr>
          <w:p w14:paraId="50E3D21E" w14:textId="77777777" w:rsidR="00E84973" w:rsidRPr="00B90DB5" w:rsidRDefault="00E84973" w:rsidP="00E12A16">
            <w:pPr>
              <w:suppressAutoHyphens w:val="0"/>
              <w:spacing w:after="0" w:line="240" w:lineRule="auto"/>
              <w:rPr>
                <w:rFonts w:eastAsia="Times New Roman"/>
                <w:color w:val="C65911"/>
                <w:kern w:val="0"/>
                <w:sz w:val="18"/>
                <w:szCs w:val="18"/>
                <w:lang w:eastAsia="nl-NL"/>
              </w:rPr>
            </w:pPr>
            <w:r w:rsidRPr="00B90DB5">
              <w:rPr>
                <w:rFonts w:eastAsia="Times New Roman"/>
                <w:color w:val="C65911"/>
                <w:kern w:val="0"/>
                <w:sz w:val="18"/>
                <w:szCs w:val="18"/>
                <w:lang w:eastAsia="nl-NL"/>
              </w:rPr>
              <w:t>Calamiteiten- en ander kort verzuimverlof</w:t>
            </w:r>
          </w:p>
        </w:tc>
        <w:tc>
          <w:tcPr>
            <w:tcW w:w="1276" w:type="dxa"/>
            <w:tcBorders>
              <w:top w:val="nil"/>
              <w:left w:val="nil"/>
              <w:bottom w:val="nil"/>
              <w:right w:val="nil"/>
            </w:tcBorders>
            <w:shd w:val="clear" w:color="auto" w:fill="auto"/>
            <w:hideMark/>
          </w:tcPr>
          <w:p w14:paraId="4F00A13D" w14:textId="77777777" w:rsidR="00E84973" w:rsidRPr="00B90DB5" w:rsidRDefault="00E84973" w:rsidP="00E12A16">
            <w:pPr>
              <w:suppressAutoHyphens w:val="0"/>
              <w:spacing w:after="0" w:line="240" w:lineRule="auto"/>
              <w:rPr>
                <w:rFonts w:eastAsia="Times New Roman"/>
                <w:color w:val="C65911"/>
                <w:kern w:val="0"/>
                <w:sz w:val="18"/>
                <w:szCs w:val="18"/>
                <w:lang w:eastAsia="nl-NL"/>
              </w:rPr>
            </w:pPr>
            <w:r w:rsidRPr="00B90DB5">
              <w:rPr>
                <w:rFonts w:eastAsia="Times New Roman"/>
                <w:color w:val="C65911"/>
                <w:kern w:val="0"/>
                <w:sz w:val="18"/>
                <w:szCs w:val="18"/>
                <w:lang w:eastAsia="nl-NL"/>
              </w:rPr>
              <w:t>Art. 6.7</w:t>
            </w:r>
          </w:p>
        </w:tc>
        <w:tc>
          <w:tcPr>
            <w:tcW w:w="3543" w:type="dxa"/>
            <w:tcBorders>
              <w:top w:val="nil"/>
              <w:left w:val="nil"/>
              <w:bottom w:val="nil"/>
              <w:right w:val="nil"/>
            </w:tcBorders>
            <w:shd w:val="clear" w:color="auto" w:fill="auto"/>
            <w:hideMark/>
          </w:tcPr>
          <w:p w14:paraId="663680EB" w14:textId="77777777" w:rsidR="00E84973" w:rsidRPr="00B90DB5" w:rsidRDefault="00E84973" w:rsidP="00E12A16">
            <w:pPr>
              <w:suppressAutoHyphens w:val="0"/>
              <w:spacing w:after="0" w:line="240" w:lineRule="auto"/>
              <w:rPr>
                <w:rFonts w:eastAsia="Times New Roman"/>
                <w:color w:val="C65911"/>
                <w:kern w:val="0"/>
                <w:sz w:val="18"/>
                <w:szCs w:val="18"/>
                <w:lang w:eastAsia="nl-NL"/>
              </w:rPr>
            </w:pPr>
            <w:r w:rsidRPr="00B90DB5">
              <w:rPr>
                <w:rFonts w:eastAsia="Times New Roman"/>
                <w:color w:val="C65911"/>
                <w:kern w:val="0"/>
                <w:sz w:val="18"/>
                <w:szCs w:val="18"/>
                <w:lang w:eastAsia="nl-NL"/>
              </w:rPr>
              <w:t>Calamiteiten- en ander kort verzuimverlof</w:t>
            </w:r>
          </w:p>
        </w:tc>
      </w:tr>
      <w:tr w:rsidR="00E84973" w:rsidRPr="00B90DB5" w14:paraId="4D7C5772" w14:textId="77777777" w:rsidTr="00E12A16">
        <w:trPr>
          <w:trHeight w:val="240"/>
        </w:trPr>
        <w:tc>
          <w:tcPr>
            <w:tcW w:w="1276" w:type="dxa"/>
            <w:tcBorders>
              <w:top w:val="nil"/>
              <w:left w:val="nil"/>
              <w:bottom w:val="nil"/>
              <w:right w:val="nil"/>
            </w:tcBorders>
            <w:shd w:val="clear" w:color="FCE4D6" w:fill="FCE4D6"/>
            <w:hideMark/>
          </w:tcPr>
          <w:p w14:paraId="1C24CD3D" w14:textId="77777777" w:rsidR="00E84973" w:rsidRPr="00B90DB5" w:rsidRDefault="00E84973" w:rsidP="00E12A16">
            <w:pPr>
              <w:suppressAutoHyphens w:val="0"/>
              <w:spacing w:after="0" w:line="240" w:lineRule="auto"/>
              <w:rPr>
                <w:rFonts w:eastAsia="Times New Roman"/>
                <w:color w:val="C65911"/>
                <w:kern w:val="0"/>
                <w:sz w:val="18"/>
                <w:szCs w:val="18"/>
                <w:lang w:eastAsia="nl-NL"/>
              </w:rPr>
            </w:pPr>
            <w:r w:rsidRPr="00B90DB5">
              <w:rPr>
                <w:rFonts w:eastAsia="Times New Roman"/>
                <w:color w:val="C65911"/>
                <w:kern w:val="0"/>
                <w:sz w:val="18"/>
                <w:szCs w:val="18"/>
                <w:lang w:eastAsia="nl-NL"/>
              </w:rPr>
              <w:t>Art. 7.5</w:t>
            </w:r>
          </w:p>
        </w:tc>
        <w:tc>
          <w:tcPr>
            <w:tcW w:w="3544" w:type="dxa"/>
            <w:tcBorders>
              <w:top w:val="nil"/>
              <w:left w:val="nil"/>
              <w:bottom w:val="nil"/>
              <w:right w:val="nil"/>
            </w:tcBorders>
            <w:shd w:val="clear" w:color="FCE4D6" w:fill="FCE4D6"/>
            <w:hideMark/>
          </w:tcPr>
          <w:p w14:paraId="4AE2629E" w14:textId="77777777" w:rsidR="00E84973" w:rsidRPr="00B90DB5" w:rsidRDefault="00E84973" w:rsidP="00E12A16">
            <w:pPr>
              <w:suppressAutoHyphens w:val="0"/>
              <w:spacing w:after="0" w:line="240" w:lineRule="auto"/>
              <w:rPr>
                <w:rFonts w:eastAsia="Times New Roman"/>
                <w:color w:val="C65911"/>
                <w:kern w:val="0"/>
                <w:sz w:val="18"/>
                <w:szCs w:val="18"/>
                <w:lang w:eastAsia="nl-NL"/>
              </w:rPr>
            </w:pPr>
            <w:r w:rsidRPr="00B90DB5">
              <w:rPr>
                <w:rFonts w:eastAsia="Times New Roman"/>
                <w:color w:val="C65911"/>
                <w:kern w:val="0"/>
                <w:sz w:val="18"/>
                <w:szCs w:val="18"/>
                <w:lang w:eastAsia="nl-NL"/>
              </w:rPr>
              <w:t>Zorgverlof bij zeer ernstige ziekte</w:t>
            </w:r>
          </w:p>
        </w:tc>
        <w:tc>
          <w:tcPr>
            <w:tcW w:w="1276" w:type="dxa"/>
            <w:tcBorders>
              <w:top w:val="nil"/>
              <w:left w:val="nil"/>
              <w:bottom w:val="nil"/>
              <w:right w:val="nil"/>
            </w:tcBorders>
            <w:shd w:val="clear" w:color="FCE4D6" w:fill="FCE4D6"/>
            <w:hideMark/>
          </w:tcPr>
          <w:p w14:paraId="69EE2FD9" w14:textId="77777777" w:rsidR="00E84973" w:rsidRPr="00B90DB5" w:rsidRDefault="00E84973" w:rsidP="00E12A16">
            <w:pPr>
              <w:suppressAutoHyphens w:val="0"/>
              <w:spacing w:after="0" w:line="240" w:lineRule="auto"/>
              <w:rPr>
                <w:rFonts w:eastAsia="Times New Roman"/>
                <w:color w:val="C65911"/>
                <w:kern w:val="0"/>
                <w:sz w:val="18"/>
                <w:szCs w:val="18"/>
                <w:lang w:eastAsia="nl-NL"/>
              </w:rPr>
            </w:pPr>
            <w:r w:rsidRPr="00B90DB5">
              <w:rPr>
                <w:rFonts w:eastAsia="Times New Roman"/>
                <w:color w:val="C65911"/>
                <w:kern w:val="0"/>
                <w:sz w:val="18"/>
                <w:szCs w:val="18"/>
                <w:lang w:eastAsia="nl-NL"/>
              </w:rPr>
              <w:t>Art. 6.8</w:t>
            </w:r>
          </w:p>
        </w:tc>
        <w:tc>
          <w:tcPr>
            <w:tcW w:w="3543" w:type="dxa"/>
            <w:tcBorders>
              <w:top w:val="nil"/>
              <w:left w:val="nil"/>
              <w:bottom w:val="nil"/>
              <w:right w:val="nil"/>
            </w:tcBorders>
            <w:shd w:val="clear" w:color="FCE4D6" w:fill="FCE4D6"/>
            <w:hideMark/>
          </w:tcPr>
          <w:p w14:paraId="71AE799C" w14:textId="77777777" w:rsidR="00E84973" w:rsidRPr="00B90DB5" w:rsidRDefault="00E84973" w:rsidP="00E12A16">
            <w:pPr>
              <w:suppressAutoHyphens w:val="0"/>
              <w:spacing w:after="0" w:line="240" w:lineRule="auto"/>
              <w:rPr>
                <w:rFonts w:eastAsia="Times New Roman"/>
                <w:color w:val="C65911"/>
                <w:kern w:val="0"/>
                <w:sz w:val="18"/>
                <w:szCs w:val="18"/>
                <w:lang w:eastAsia="nl-NL"/>
              </w:rPr>
            </w:pPr>
            <w:r w:rsidRPr="00B90DB5">
              <w:rPr>
                <w:rFonts w:eastAsia="Times New Roman"/>
                <w:color w:val="C65911"/>
                <w:kern w:val="0"/>
                <w:sz w:val="18"/>
                <w:szCs w:val="18"/>
                <w:lang w:eastAsia="nl-NL"/>
              </w:rPr>
              <w:t>Zorgverlof bij zeer ernstige ziekte</w:t>
            </w:r>
          </w:p>
        </w:tc>
      </w:tr>
      <w:tr w:rsidR="00E84973" w:rsidRPr="00B90DB5" w14:paraId="172E524A" w14:textId="77777777" w:rsidTr="00E12A16">
        <w:trPr>
          <w:trHeight w:val="240"/>
        </w:trPr>
        <w:tc>
          <w:tcPr>
            <w:tcW w:w="1276" w:type="dxa"/>
            <w:tcBorders>
              <w:top w:val="nil"/>
              <w:left w:val="nil"/>
              <w:bottom w:val="nil"/>
              <w:right w:val="nil"/>
            </w:tcBorders>
            <w:shd w:val="clear" w:color="auto" w:fill="auto"/>
            <w:hideMark/>
          </w:tcPr>
          <w:p w14:paraId="3633A155" w14:textId="77777777" w:rsidR="00E84973" w:rsidRPr="00B90DB5" w:rsidRDefault="00E84973" w:rsidP="00E12A16">
            <w:pPr>
              <w:suppressAutoHyphens w:val="0"/>
              <w:spacing w:after="0" w:line="240" w:lineRule="auto"/>
              <w:rPr>
                <w:rFonts w:eastAsia="Times New Roman"/>
                <w:color w:val="C65911"/>
                <w:kern w:val="0"/>
                <w:sz w:val="18"/>
                <w:szCs w:val="18"/>
                <w:lang w:eastAsia="nl-NL"/>
              </w:rPr>
            </w:pPr>
            <w:r w:rsidRPr="00B90DB5">
              <w:rPr>
                <w:rFonts w:eastAsia="Times New Roman"/>
                <w:color w:val="C65911"/>
                <w:kern w:val="0"/>
                <w:sz w:val="18"/>
                <w:szCs w:val="18"/>
                <w:lang w:eastAsia="nl-NL"/>
              </w:rPr>
              <w:t>Art. 7.6</w:t>
            </w:r>
          </w:p>
        </w:tc>
        <w:tc>
          <w:tcPr>
            <w:tcW w:w="3544" w:type="dxa"/>
            <w:tcBorders>
              <w:top w:val="nil"/>
              <w:left w:val="nil"/>
              <w:bottom w:val="nil"/>
              <w:right w:val="nil"/>
            </w:tcBorders>
            <w:shd w:val="clear" w:color="auto" w:fill="auto"/>
            <w:hideMark/>
          </w:tcPr>
          <w:p w14:paraId="75C10973" w14:textId="77777777" w:rsidR="00E84973" w:rsidRPr="00B90DB5" w:rsidRDefault="00E84973" w:rsidP="00E12A16">
            <w:pPr>
              <w:suppressAutoHyphens w:val="0"/>
              <w:spacing w:after="0" w:line="240" w:lineRule="auto"/>
              <w:rPr>
                <w:rFonts w:eastAsia="Times New Roman"/>
                <w:color w:val="C65911"/>
                <w:kern w:val="0"/>
                <w:sz w:val="18"/>
                <w:szCs w:val="18"/>
                <w:lang w:eastAsia="nl-NL"/>
              </w:rPr>
            </w:pPr>
            <w:r w:rsidRPr="00B90DB5">
              <w:rPr>
                <w:rFonts w:eastAsia="Times New Roman"/>
                <w:color w:val="C65911"/>
                <w:kern w:val="0"/>
                <w:sz w:val="18"/>
                <w:szCs w:val="18"/>
                <w:lang w:eastAsia="nl-NL"/>
              </w:rPr>
              <w:t>Mantelzorg</w:t>
            </w:r>
          </w:p>
        </w:tc>
        <w:tc>
          <w:tcPr>
            <w:tcW w:w="1276" w:type="dxa"/>
            <w:tcBorders>
              <w:top w:val="nil"/>
              <w:left w:val="nil"/>
              <w:bottom w:val="nil"/>
              <w:right w:val="nil"/>
            </w:tcBorders>
            <w:shd w:val="clear" w:color="auto" w:fill="auto"/>
            <w:hideMark/>
          </w:tcPr>
          <w:p w14:paraId="09947D3D" w14:textId="77777777" w:rsidR="00E84973" w:rsidRPr="00B90DB5" w:rsidRDefault="00E84973" w:rsidP="00E12A16">
            <w:pPr>
              <w:suppressAutoHyphens w:val="0"/>
              <w:spacing w:after="0" w:line="240" w:lineRule="auto"/>
              <w:rPr>
                <w:rFonts w:eastAsia="Times New Roman"/>
                <w:color w:val="C65911"/>
                <w:kern w:val="0"/>
                <w:sz w:val="18"/>
                <w:szCs w:val="18"/>
                <w:lang w:eastAsia="nl-NL"/>
              </w:rPr>
            </w:pPr>
            <w:r w:rsidRPr="00B90DB5">
              <w:rPr>
                <w:rFonts w:eastAsia="Times New Roman"/>
                <w:color w:val="C65911"/>
                <w:kern w:val="0"/>
                <w:sz w:val="18"/>
                <w:szCs w:val="18"/>
                <w:lang w:eastAsia="nl-NL"/>
              </w:rPr>
              <w:t>Art. 6.9</w:t>
            </w:r>
          </w:p>
        </w:tc>
        <w:tc>
          <w:tcPr>
            <w:tcW w:w="3543" w:type="dxa"/>
            <w:tcBorders>
              <w:top w:val="nil"/>
              <w:left w:val="nil"/>
              <w:bottom w:val="nil"/>
              <w:right w:val="nil"/>
            </w:tcBorders>
            <w:shd w:val="clear" w:color="auto" w:fill="auto"/>
            <w:hideMark/>
          </w:tcPr>
          <w:p w14:paraId="20953566" w14:textId="77777777" w:rsidR="00E84973" w:rsidRPr="00B90DB5" w:rsidRDefault="00E84973" w:rsidP="00E12A16">
            <w:pPr>
              <w:suppressAutoHyphens w:val="0"/>
              <w:spacing w:after="0" w:line="240" w:lineRule="auto"/>
              <w:rPr>
                <w:rFonts w:eastAsia="Times New Roman"/>
                <w:color w:val="C65911"/>
                <w:kern w:val="0"/>
                <w:sz w:val="18"/>
                <w:szCs w:val="18"/>
                <w:lang w:eastAsia="nl-NL"/>
              </w:rPr>
            </w:pPr>
            <w:r w:rsidRPr="00B90DB5">
              <w:rPr>
                <w:rFonts w:eastAsia="Times New Roman"/>
                <w:color w:val="C65911"/>
                <w:kern w:val="0"/>
                <w:sz w:val="18"/>
                <w:szCs w:val="18"/>
                <w:lang w:eastAsia="nl-NL"/>
              </w:rPr>
              <w:t>Mantelzorg</w:t>
            </w:r>
          </w:p>
        </w:tc>
      </w:tr>
      <w:tr w:rsidR="00E84973" w:rsidRPr="00B90DB5" w14:paraId="797130FE" w14:textId="77777777" w:rsidTr="00E12A16">
        <w:trPr>
          <w:trHeight w:val="240"/>
        </w:trPr>
        <w:tc>
          <w:tcPr>
            <w:tcW w:w="1276" w:type="dxa"/>
            <w:tcBorders>
              <w:top w:val="nil"/>
              <w:left w:val="nil"/>
              <w:bottom w:val="nil"/>
              <w:right w:val="nil"/>
            </w:tcBorders>
            <w:shd w:val="clear" w:color="FCE4D6" w:fill="FCE4D6"/>
            <w:hideMark/>
          </w:tcPr>
          <w:p w14:paraId="67179841" w14:textId="77777777" w:rsidR="00E84973" w:rsidRPr="00B90DB5" w:rsidRDefault="00E84973" w:rsidP="00E12A16">
            <w:pPr>
              <w:suppressAutoHyphens w:val="0"/>
              <w:spacing w:after="0" w:line="240" w:lineRule="auto"/>
              <w:rPr>
                <w:rFonts w:eastAsia="Times New Roman"/>
                <w:color w:val="C65911"/>
                <w:kern w:val="0"/>
                <w:sz w:val="18"/>
                <w:szCs w:val="18"/>
                <w:lang w:eastAsia="nl-NL"/>
              </w:rPr>
            </w:pPr>
            <w:r w:rsidRPr="00B90DB5">
              <w:rPr>
                <w:rFonts w:eastAsia="Times New Roman"/>
                <w:color w:val="C65911"/>
                <w:kern w:val="0"/>
                <w:sz w:val="18"/>
                <w:szCs w:val="18"/>
                <w:lang w:eastAsia="nl-NL"/>
              </w:rPr>
              <w:t>Art. 7.7</w:t>
            </w:r>
          </w:p>
        </w:tc>
        <w:tc>
          <w:tcPr>
            <w:tcW w:w="3544" w:type="dxa"/>
            <w:tcBorders>
              <w:top w:val="nil"/>
              <w:left w:val="nil"/>
              <w:bottom w:val="nil"/>
              <w:right w:val="nil"/>
            </w:tcBorders>
            <w:shd w:val="clear" w:color="FCE4D6" w:fill="FCE4D6"/>
            <w:hideMark/>
          </w:tcPr>
          <w:p w14:paraId="0F38D85F" w14:textId="77777777" w:rsidR="00E84973" w:rsidRPr="00B90DB5" w:rsidRDefault="00E84973" w:rsidP="00E12A16">
            <w:pPr>
              <w:suppressAutoHyphens w:val="0"/>
              <w:spacing w:after="0" w:line="240" w:lineRule="auto"/>
              <w:rPr>
                <w:rFonts w:eastAsia="Times New Roman"/>
                <w:color w:val="C65911"/>
                <w:kern w:val="0"/>
                <w:sz w:val="18"/>
                <w:szCs w:val="18"/>
                <w:lang w:eastAsia="nl-NL"/>
              </w:rPr>
            </w:pPr>
            <w:r w:rsidRPr="00B90DB5">
              <w:rPr>
                <w:rFonts w:eastAsia="Times New Roman"/>
                <w:color w:val="C65911"/>
                <w:kern w:val="0"/>
                <w:sz w:val="18"/>
                <w:szCs w:val="18"/>
                <w:lang w:eastAsia="nl-NL"/>
              </w:rPr>
              <w:t>Verlenging bevallingsverlof</w:t>
            </w:r>
          </w:p>
        </w:tc>
        <w:tc>
          <w:tcPr>
            <w:tcW w:w="1276" w:type="dxa"/>
            <w:tcBorders>
              <w:top w:val="nil"/>
              <w:left w:val="nil"/>
              <w:bottom w:val="nil"/>
              <w:right w:val="nil"/>
            </w:tcBorders>
            <w:shd w:val="clear" w:color="FCE4D6" w:fill="FCE4D6"/>
            <w:hideMark/>
          </w:tcPr>
          <w:p w14:paraId="12D1776D" w14:textId="77777777" w:rsidR="00E84973" w:rsidRPr="00B90DB5" w:rsidRDefault="00E84973" w:rsidP="00E12A16">
            <w:pPr>
              <w:suppressAutoHyphens w:val="0"/>
              <w:spacing w:after="0" w:line="240" w:lineRule="auto"/>
              <w:rPr>
                <w:rFonts w:eastAsia="Times New Roman"/>
                <w:color w:val="C65911"/>
                <w:kern w:val="0"/>
                <w:sz w:val="18"/>
                <w:szCs w:val="18"/>
                <w:lang w:eastAsia="nl-NL"/>
              </w:rPr>
            </w:pPr>
            <w:r w:rsidRPr="00B90DB5">
              <w:rPr>
                <w:rFonts w:eastAsia="Times New Roman"/>
                <w:color w:val="C65911"/>
                <w:kern w:val="0"/>
                <w:sz w:val="18"/>
                <w:szCs w:val="18"/>
                <w:lang w:eastAsia="nl-NL"/>
              </w:rPr>
              <w:t>Art. 6.10</w:t>
            </w:r>
          </w:p>
        </w:tc>
        <w:tc>
          <w:tcPr>
            <w:tcW w:w="3543" w:type="dxa"/>
            <w:tcBorders>
              <w:top w:val="nil"/>
              <w:left w:val="nil"/>
              <w:bottom w:val="nil"/>
              <w:right w:val="nil"/>
            </w:tcBorders>
            <w:shd w:val="clear" w:color="FCE4D6" w:fill="FCE4D6"/>
            <w:hideMark/>
          </w:tcPr>
          <w:p w14:paraId="08DF4BF2" w14:textId="77777777" w:rsidR="00E84973" w:rsidRPr="00B90DB5" w:rsidRDefault="00E84973" w:rsidP="00E12A16">
            <w:pPr>
              <w:suppressAutoHyphens w:val="0"/>
              <w:spacing w:after="0" w:line="240" w:lineRule="auto"/>
              <w:rPr>
                <w:rFonts w:eastAsia="Times New Roman"/>
                <w:color w:val="C65911"/>
                <w:kern w:val="0"/>
                <w:sz w:val="18"/>
                <w:szCs w:val="18"/>
                <w:lang w:eastAsia="nl-NL"/>
              </w:rPr>
            </w:pPr>
            <w:r w:rsidRPr="00B90DB5">
              <w:rPr>
                <w:rFonts w:eastAsia="Times New Roman"/>
                <w:color w:val="C65911"/>
                <w:kern w:val="0"/>
                <w:sz w:val="18"/>
                <w:szCs w:val="18"/>
                <w:lang w:eastAsia="nl-NL"/>
              </w:rPr>
              <w:t>Verlenging bevallingsverlof</w:t>
            </w:r>
          </w:p>
        </w:tc>
      </w:tr>
      <w:tr w:rsidR="00E84973" w:rsidRPr="00B90DB5" w14:paraId="74EA8EB9" w14:textId="77777777" w:rsidTr="00E12A16">
        <w:trPr>
          <w:trHeight w:val="240"/>
        </w:trPr>
        <w:tc>
          <w:tcPr>
            <w:tcW w:w="1276" w:type="dxa"/>
            <w:tcBorders>
              <w:top w:val="nil"/>
              <w:left w:val="nil"/>
              <w:bottom w:val="nil"/>
              <w:right w:val="nil"/>
            </w:tcBorders>
            <w:shd w:val="clear" w:color="auto" w:fill="auto"/>
            <w:hideMark/>
          </w:tcPr>
          <w:p w14:paraId="06717551" w14:textId="77777777" w:rsidR="00E84973" w:rsidRPr="00B90DB5" w:rsidRDefault="00E84973" w:rsidP="00E12A16">
            <w:pPr>
              <w:suppressAutoHyphens w:val="0"/>
              <w:spacing w:after="0" w:line="240" w:lineRule="auto"/>
              <w:rPr>
                <w:rFonts w:eastAsia="Times New Roman"/>
                <w:color w:val="C65911"/>
                <w:kern w:val="0"/>
                <w:sz w:val="18"/>
                <w:szCs w:val="18"/>
                <w:lang w:eastAsia="nl-NL"/>
              </w:rPr>
            </w:pPr>
            <w:r w:rsidRPr="00B90DB5">
              <w:rPr>
                <w:rFonts w:eastAsia="Times New Roman"/>
                <w:color w:val="C65911"/>
                <w:kern w:val="0"/>
                <w:sz w:val="18"/>
                <w:szCs w:val="18"/>
                <w:lang w:eastAsia="nl-NL"/>
              </w:rPr>
              <w:t>Art. 7.8</w:t>
            </w:r>
          </w:p>
        </w:tc>
        <w:tc>
          <w:tcPr>
            <w:tcW w:w="3544" w:type="dxa"/>
            <w:tcBorders>
              <w:top w:val="nil"/>
              <w:left w:val="nil"/>
              <w:bottom w:val="nil"/>
              <w:right w:val="nil"/>
            </w:tcBorders>
            <w:shd w:val="clear" w:color="auto" w:fill="auto"/>
            <w:hideMark/>
          </w:tcPr>
          <w:p w14:paraId="49AE4D69" w14:textId="77777777" w:rsidR="00E84973" w:rsidRPr="00B90DB5" w:rsidRDefault="00E84973" w:rsidP="00E12A16">
            <w:pPr>
              <w:suppressAutoHyphens w:val="0"/>
              <w:spacing w:after="0" w:line="240" w:lineRule="auto"/>
              <w:rPr>
                <w:rFonts w:eastAsia="Times New Roman"/>
                <w:color w:val="C65911"/>
                <w:kern w:val="0"/>
                <w:sz w:val="18"/>
                <w:szCs w:val="18"/>
                <w:lang w:eastAsia="nl-NL"/>
              </w:rPr>
            </w:pPr>
            <w:r w:rsidRPr="00B90DB5">
              <w:rPr>
                <w:rFonts w:eastAsia="Times New Roman"/>
                <w:color w:val="C65911"/>
                <w:kern w:val="0"/>
                <w:sz w:val="18"/>
                <w:szCs w:val="18"/>
                <w:lang w:eastAsia="nl-NL"/>
              </w:rPr>
              <w:t>(Gedeeltelijk) afwijzen verlof</w:t>
            </w:r>
          </w:p>
        </w:tc>
        <w:tc>
          <w:tcPr>
            <w:tcW w:w="1276" w:type="dxa"/>
            <w:tcBorders>
              <w:top w:val="nil"/>
              <w:left w:val="nil"/>
              <w:bottom w:val="nil"/>
              <w:right w:val="nil"/>
            </w:tcBorders>
            <w:shd w:val="clear" w:color="auto" w:fill="auto"/>
            <w:hideMark/>
          </w:tcPr>
          <w:p w14:paraId="3EDC9CB2" w14:textId="77777777" w:rsidR="00E84973" w:rsidRPr="00B90DB5" w:rsidRDefault="00E84973" w:rsidP="00E12A16">
            <w:pPr>
              <w:suppressAutoHyphens w:val="0"/>
              <w:spacing w:after="0" w:line="240" w:lineRule="auto"/>
              <w:rPr>
                <w:rFonts w:eastAsia="Times New Roman"/>
                <w:color w:val="C65911"/>
                <w:kern w:val="0"/>
                <w:sz w:val="18"/>
                <w:szCs w:val="18"/>
                <w:lang w:eastAsia="nl-NL"/>
              </w:rPr>
            </w:pPr>
            <w:r w:rsidRPr="00B90DB5">
              <w:rPr>
                <w:rFonts w:eastAsia="Times New Roman"/>
                <w:color w:val="C65911"/>
                <w:kern w:val="0"/>
                <w:sz w:val="18"/>
                <w:szCs w:val="18"/>
                <w:lang w:eastAsia="nl-NL"/>
              </w:rPr>
              <w:t>Art. 6.11</w:t>
            </w:r>
          </w:p>
        </w:tc>
        <w:tc>
          <w:tcPr>
            <w:tcW w:w="3543" w:type="dxa"/>
            <w:tcBorders>
              <w:top w:val="nil"/>
              <w:left w:val="nil"/>
              <w:bottom w:val="nil"/>
              <w:right w:val="nil"/>
            </w:tcBorders>
            <w:shd w:val="clear" w:color="auto" w:fill="auto"/>
            <w:hideMark/>
          </w:tcPr>
          <w:p w14:paraId="3074338E" w14:textId="77777777" w:rsidR="00E84973" w:rsidRPr="00B90DB5" w:rsidRDefault="00E84973" w:rsidP="00E12A16">
            <w:pPr>
              <w:suppressAutoHyphens w:val="0"/>
              <w:spacing w:after="0" w:line="240" w:lineRule="auto"/>
              <w:rPr>
                <w:rFonts w:eastAsia="Times New Roman"/>
                <w:color w:val="C65911"/>
                <w:kern w:val="0"/>
                <w:sz w:val="18"/>
                <w:szCs w:val="18"/>
                <w:lang w:eastAsia="nl-NL"/>
              </w:rPr>
            </w:pPr>
            <w:r w:rsidRPr="00B90DB5">
              <w:rPr>
                <w:rFonts w:eastAsia="Times New Roman"/>
                <w:color w:val="C65911"/>
                <w:kern w:val="0"/>
                <w:sz w:val="18"/>
                <w:szCs w:val="18"/>
                <w:lang w:eastAsia="nl-NL"/>
              </w:rPr>
              <w:t>(Gedeeltelijk) afwijzen verlof</w:t>
            </w:r>
          </w:p>
        </w:tc>
      </w:tr>
      <w:tr w:rsidR="00E84973" w:rsidRPr="00B90DB5" w14:paraId="17A89949" w14:textId="77777777" w:rsidTr="00E12A16">
        <w:trPr>
          <w:trHeight w:val="480"/>
        </w:trPr>
        <w:tc>
          <w:tcPr>
            <w:tcW w:w="1276" w:type="dxa"/>
            <w:tcBorders>
              <w:top w:val="nil"/>
              <w:left w:val="nil"/>
              <w:bottom w:val="nil"/>
              <w:right w:val="nil"/>
            </w:tcBorders>
            <w:shd w:val="clear" w:color="FCE4D6" w:fill="FCE4D6"/>
            <w:hideMark/>
          </w:tcPr>
          <w:p w14:paraId="65723BA0" w14:textId="77777777" w:rsidR="00E84973" w:rsidRPr="00B90DB5" w:rsidRDefault="00E84973" w:rsidP="00E12A16">
            <w:pPr>
              <w:suppressAutoHyphens w:val="0"/>
              <w:spacing w:after="0" w:line="240" w:lineRule="auto"/>
              <w:rPr>
                <w:rFonts w:eastAsia="Times New Roman"/>
                <w:color w:val="C65911"/>
                <w:kern w:val="0"/>
                <w:sz w:val="18"/>
                <w:szCs w:val="18"/>
                <w:lang w:eastAsia="nl-NL"/>
              </w:rPr>
            </w:pPr>
            <w:r w:rsidRPr="00B90DB5">
              <w:rPr>
                <w:rFonts w:eastAsia="Times New Roman"/>
                <w:color w:val="C65911"/>
                <w:kern w:val="0"/>
                <w:sz w:val="18"/>
                <w:szCs w:val="18"/>
                <w:lang w:eastAsia="nl-NL"/>
              </w:rPr>
              <w:t>Art. 7.9</w:t>
            </w:r>
          </w:p>
        </w:tc>
        <w:tc>
          <w:tcPr>
            <w:tcW w:w="3544" w:type="dxa"/>
            <w:tcBorders>
              <w:top w:val="nil"/>
              <w:left w:val="nil"/>
              <w:bottom w:val="nil"/>
              <w:right w:val="nil"/>
            </w:tcBorders>
            <w:shd w:val="clear" w:color="FCE4D6" w:fill="FCE4D6"/>
            <w:hideMark/>
          </w:tcPr>
          <w:p w14:paraId="6A666308" w14:textId="77777777" w:rsidR="00E84973" w:rsidRPr="00B90DB5" w:rsidRDefault="00E84973" w:rsidP="00E12A16">
            <w:pPr>
              <w:suppressAutoHyphens w:val="0"/>
              <w:spacing w:after="0" w:line="240" w:lineRule="auto"/>
              <w:rPr>
                <w:rFonts w:eastAsia="Times New Roman"/>
                <w:color w:val="C65911"/>
                <w:kern w:val="0"/>
                <w:sz w:val="18"/>
                <w:szCs w:val="18"/>
                <w:lang w:eastAsia="nl-NL"/>
              </w:rPr>
            </w:pPr>
            <w:r w:rsidRPr="00B90DB5">
              <w:rPr>
                <w:rFonts w:eastAsia="Times New Roman"/>
                <w:color w:val="C65911"/>
                <w:kern w:val="0"/>
                <w:sz w:val="18"/>
                <w:szCs w:val="18"/>
                <w:lang w:eastAsia="nl-NL"/>
              </w:rPr>
              <w:t>Premies tijdens onbetaald verlof / levensloopregeling</w:t>
            </w:r>
          </w:p>
        </w:tc>
        <w:tc>
          <w:tcPr>
            <w:tcW w:w="1276" w:type="dxa"/>
            <w:tcBorders>
              <w:top w:val="nil"/>
              <w:left w:val="nil"/>
              <w:bottom w:val="nil"/>
              <w:right w:val="nil"/>
            </w:tcBorders>
            <w:shd w:val="clear" w:color="FCE4D6" w:fill="FCE4D6"/>
            <w:hideMark/>
          </w:tcPr>
          <w:p w14:paraId="74F2180C" w14:textId="77777777" w:rsidR="00E84973" w:rsidRPr="00B90DB5" w:rsidRDefault="00E84973" w:rsidP="00E12A16">
            <w:pPr>
              <w:suppressAutoHyphens w:val="0"/>
              <w:spacing w:after="0" w:line="240" w:lineRule="auto"/>
              <w:rPr>
                <w:rFonts w:eastAsia="Times New Roman"/>
                <w:color w:val="C65911"/>
                <w:kern w:val="0"/>
                <w:sz w:val="18"/>
                <w:szCs w:val="18"/>
                <w:lang w:eastAsia="nl-NL"/>
              </w:rPr>
            </w:pPr>
            <w:r w:rsidRPr="00B90DB5">
              <w:rPr>
                <w:rFonts w:eastAsia="Times New Roman"/>
                <w:color w:val="C65911"/>
                <w:kern w:val="0"/>
                <w:sz w:val="18"/>
                <w:szCs w:val="18"/>
                <w:lang w:eastAsia="nl-NL"/>
              </w:rPr>
              <w:t>Art. 6.12</w:t>
            </w:r>
          </w:p>
        </w:tc>
        <w:tc>
          <w:tcPr>
            <w:tcW w:w="3543" w:type="dxa"/>
            <w:tcBorders>
              <w:top w:val="nil"/>
              <w:left w:val="nil"/>
              <w:bottom w:val="nil"/>
              <w:right w:val="nil"/>
            </w:tcBorders>
            <w:shd w:val="clear" w:color="FCE4D6" w:fill="FCE4D6"/>
            <w:hideMark/>
          </w:tcPr>
          <w:p w14:paraId="06918504" w14:textId="77777777" w:rsidR="00E84973" w:rsidRPr="00B90DB5" w:rsidRDefault="00E84973" w:rsidP="00E12A16">
            <w:pPr>
              <w:suppressAutoHyphens w:val="0"/>
              <w:spacing w:after="0" w:line="240" w:lineRule="auto"/>
              <w:rPr>
                <w:rFonts w:eastAsia="Times New Roman"/>
                <w:color w:val="C65911"/>
                <w:kern w:val="0"/>
                <w:sz w:val="18"/>
                <w:szCs w:val="18"/>
                <w:lang w:eastAsia="nl-NL"/>
              </w:rPr>
            </w:pPr>
            <w:r w:rsidRPr="00B90DB5">
              <w:rPr>
                <w:rFonts w:eastAsia="Times New Roman"/>
                <w:color w:val="C65911"/>
                <w:kern w:val="0"/>
                <w:sz w:val="18"/>
                <w:szCs w:val="18"/>
                <w:lang w:eastAsia="nl-NL"/>
              </w:rPr>
              <w:t>Premies tijdens onbetaald verlof / levensloopregeling</w:t>
            </w:r>
          </w:p>
        </w:tc>
      </w:tr>
      <w:tr w:rsidR="00E84973" w:rsidRPr="00B90DB5" w14:paraId="5570BE24" w14:textId="77777777" w:rsidTr="00E12A16">
        <w:trPr>
          <w:trHeight w:val="240"/>
        </w:trPr>
        <w:tc>
          <w:tcPr>
            <w:tcW w:w="1276" w:type="dxa"/>
            <w:tcBorders>
              <w:top w:val="nil"/>
              <w:left w:val="nil"/>
              <w:bottom w:val="nil"/>
              <w:right w:val="nil"/>
            </w:tcBorders>
            <w:shd w:val="clear" w:color="auto" w:fill="auto"/>
            <w:hideMark/>
          </w:tcPr>
          <w:p w14:paraId="3A0D4D27" w14:textId="77777777" w:rsidR="00E84973" w:rsidRPr="00B90DB5" w:rsidRDefault="00E84973" w:rsidP="00E12A16">
            <w:pPr>
              <w:suppressAutoHyphens w:val="0"/>
              <w:spacing w:after="0" w:line="240" w:lineRule="auto"/>
              <w:rPr>
                <w:rFonts w:eastAsia="Times New Roman"/>
                <w:color w:val="C65911"/>
                <w:kern w:val="0"/>
                <w:sz w:val="18"/>
                <w:szCs w:val="18"/>
                <w:lang w:eastAsia="nl-NL"/>
              </w:rPr>
            </w:pPr>
            <w:r w:rsidRPr="00B90DB5">
              <w:rPr>
                <w:rFonts w:eastAsia="Times New Roman"/>
                <w:color w:val="C65911"/>
                <w:kern w:val="0"/>
                <w:sz w:val="18"/>
                <w:szCs w:val="18"/>
                <w:lang w:eastAsia="nl-NL"/>
              </w:rPr>
              <w:t>Art. 8.1</w:t>
            </w:r>
          </w:p>
        </w:tc>
        <w:tc>
          <w:tcPr>
            <w:tcW w:w="3544" w:type="dxa"/>
            <w:tcBorders>
              <w:top w:val="nil"/>
              <w:left w:val="nil"/>
              <w:bottom w:val="nil"/>
              <w:right w:val="nil"/>
            </w:tcBorders>
            <w:shd w:val="clear" w:color="auto" w:fill="auto"/>
            <w:hideMark/>
          </w:tcPr>
          <w:p w14:paraId="2B559D86" w14:textId="77777777" w:rsidR="00E84973" w:rsidRPr="00B90DB5" w:rsidRDefault="00E84973" w:rsidP="00E12A16">
            <w:pPr>
              <w:suppressAutoHyphens w:val="0"/>
              <w:spacing w:after="0" w:line="240" w:lineRule="auto"/>
              <w:rPr>
                <w:rFonts w:eastAsia="Times New Roman"/>
                <w:color w:val="C65911"/>
                <w:kern w:val="0"/>
                <w:sz w:val="18"/>
                <w:szCs w:val="18"/>
                <w:lang w:eastAsia="nl-NL"/>
              </w:rPr>
            </w:pPr>
            <w:r w:rsidRPr="00B90DB5">
              <w:rPr>
                <w:rFonts w:eastAsia="Times New Roman"/>
                <w:color w:val="C65911"/>
                <w:kern w:val="0"/>
                <w:sz w:val="18"/>
                <w:szCs w:val="18"/>
                <w:lang w:eastAsia="nl-NL"/>
              </w:rPr>
              <w:t>Loon bij ziekte / arbeidsongeschiktheid</w:t>
            </w:r>
          </w:p>
        </w:tc>
        <w:tc>
          <w:tcPr>
            <w:tcW w:w="1276" w:type="dxa"/>
            <w:tcBorders>
              <w:top w:val="nil"/>
              <w:left w:val="nil"/>
              <w:bottom w:val="nil"/>
              <w:right w:val="nil"/>
            </w:tcBorders>
            <w:shd w:val="clear" w:color="auto" w:fill="auto"/>
            <w:hideMark/>
          </w:tcPr>
          <w:p w14:paraId="0E88D4AE" w14:textId="77777777" w:rsidR="00E84973" w:rsidRPr="00B90DB5" w:rsidRDefault="00E84973" w:rsidP="00E12A16">
            <w:pPr>
              <w:suppressAutoHyphens w:val="0"/>
              <w:spacing w:after="0" w:line="240" w:lineRule="auto"/>
              <w:rPr>
                <w:rFonts w:eastAsia="Times New Roman"/>
                <w:color w:val="C65911"/>
                <w:kern w:val="0"/>
                <w:sz w:val="18"/>
                <w:szCs w:val="18"/>
                <w:lang w:eastAsia="nl-NL"/>
              </w:rPr>
            </w:pPr>
            <w:r w:rsidRPr="00B90DB5">
              <w:rPr>
                <w:rFonts w:eastAsia="Times New Roman"/>
                <w:color w:val="C65911"/>
                <w:kern w:val="0"/>
                <w:sz w:val="18"/>
                <w:szCs w:val="18"/>
                <w:lang w:eastAsia="nl-NL"/>
              </w:rPr>
              <w:t>Art. 8.1</w:t>
            </w:r>
          </w:p>
        </w:tc>
        <w:tc>
          <w:tcPr>
            <w:tcW w:w="3543" w:type="dxa"/>
            <w:tcBorders>
              <w:top w:val="nil"/>
              <w:left w:val="nil"/>
              <w:bottom w:val="nil"/>
              <w:right w:val="nil"/>
            </w:tcBorders>
            <w:shd w:val="clear" w:color="auto" w:fill="auto"/>
            <w:hideMark/>
          </w:tcPr>
          <w:p w14:paraId="3253D720" w14:textId="77777777" w:rsidR="00E84973" w:rsidRPr="00B90DB5" w:rsidRDefault="00E84973" w:rsidP="00E12A16">
            <w:pPr>
              <w:suppressAutoHyphens w:val="0"/>
              <w:spacing w:after="0" w:line="240" w:lineRule="auto"/>
              <w:rPr>
                <w:rFonts w:eastAsia="Times New Roman"/>
                <w:color w:val="C65911"/>
                <w:kern w:val="0"/>
                <w:sz w:val="18"/>
                <w:szCs w:val="18"/>
                <w:lang w:eastAsia="nl-NL"/>
              </w:rPr>
            </w:pPr>
            <w:r w:rsidRPr="00B90DB5">
              <w:rPr>
                <w:rFonts w:eastAsia="Times New Roman"/>
                <w:color w:val="C65911"/>
                <w:kern w:val="0"/>
                <w:sz w:val="18"/>
                <w:szCs w:val="18"/>
                <w:lang w:eastAsia="nl-NL"/>
              </w:rPr>
              <w:t>Loon bij ziekte / arbeidsongeschiktheid</w:t>
            </w:r>
          </w:p>
        </w:tc>
      </w:tr>
      <w:tr w:rsidR="00E84973" w:rsidRPr="00B90DB5" w14:paraId="07956D14" w14:textId="77777777" w:rsidTr="00E12A16">
        <w:trPr>
          <w:trHeight w:val="480"/>
        </w:trPr>
        <w:tc>
          <w:tcPr>
            <w:tcW w:w="1276" w:type="dxa"/>
            <w:tcBorders>
              <w:top w:val="nil"/>
              <w:left w:val="nil"/>
              <w:bottom w:val="nil"/>
              <w:right w:val="nil"/>
            </w:tcBorders>
            <w:shd w:val="clear" w:color="FCE4D6" w:fill="FCE4D6"/>
            <w:hideMark/>
          </w:tcPr>
          <w:p w14:paraId="613B4AE9" w14:textId="77777777" w:rsidR="00E84973" w:rsidRPr="00B90DB5" w:rsidRDefault="00E84973" w:rsidP="00E12A16">
            <w:pPr>
              <w:suppressAutoHyphens w:val="0"/>
              <w:spacing w:after="0" w:line="240" w:lineRule="auto"/>
              <w:rPr>
                <w:rFonts w:eastAsia="Times New Roman"/>
                <w:color w:val="C65911"/>
                <w:kern w:val="0"/>
                <w:sz w:val="18"/>
                <w:szCs w:val="18"/>
                <w:lang w:eastAsia="nl-NL"/>
              </w:rPr>
            </w:pPr>
            <w:r w:rsidRPr="00B90DB5">
              <w:rPr>
                <w:rFonts w:eastAsia="Times New Roman"/>
                <w:color w:val="C65911"/>
                <w:kern w:val="0"/>
                <w:sz w:val="18"/>
                <w:szCs w:val="18"/>
                <w:lang w:eastAsia="nl-NL"/>
              </w:rPr>
              <w:t>Art. 8.2</w:t>
            </w:r>
          </w:p>
        </w:tc>
        <w:tc>
          <w:tcPr>
            <w:tcW w:w="3544" w:type="dxa"/>
            <w:tcBorders>
              <w:top w:val="nil"/>
              <w:left w:val="nil"/>
              <w:bottom w:val="nil"/>
              <w:right w:val="nil"/>
            </w:tcBorders>
            <w:shd w:val="clear" w:color="FCE4D6" w:fill="FCE4D6"/>
            <w:hideMark/>
          </w:tcPr>
          <w:p w14:paraId="3AB5B2B3" w14:textId="77777777" w:rsidR="00E84973" w:rsidRPr="00B90DB5" w:rsidRDefault="00E84973" w:rsidP="00E12A16">
            <w:pPr>
              <w:suppressAutoHyphens w:val="0"/>
              <w:spacing w:after="0" w:line="240" w:lineRule="auto"/>
              <w:rPr>
                <w:rFonts w:eastAsia="Times New Roman"/>
                <w:color w:val="C65911"/>
                <w:kern w:val="0"/>
                <w:sz w:val="18"/>
                <w:szCs w:val="18"/>
                <w:lang w:eastAsia="nl-NL"/>
              </w:rPr>
            </w:pPr>
            <w:r w:rsidRPr="00B90DB5">
              <w:rPr>
                <w:rFonts w:eastAsia="Times New Roman"/>
                <w:color w:val="C65911"/>
                <w:kern w:val="0"/>
                <w:sz w:val="18"/>
                <w:szCs w:val="18"/>
                <w:lang w:eastAsia="nl-NL"/>
              </w:rPr>
              <w:t>Loon bij ziekte / arbeidsongeschiktheid voor werknemers met min / max-contract</w:t>
            </w:r>
          </w:p>
        </w:tc>
        <w:tc>
          <w:tcPr>
            <w:tcW w:w="1276" w:type="dxa"/>
            <w:tcBorders>
              <w:top w:val="nil"/>
              <w:left w:val="nil"/>
              <w:bottom w:val="nil"/>
              <w:right w:val="nil"/>
            </w:tcBorders>
            <w:shd w:val="clear" w:color="FCE4D6" w:fill="FCE4D6"/>
            <w:hideMark/>
          </w:tcPr>
          <w:p w14:paraId="67953FA3" w14:textId="77777777" w:rsidR="00E84973" w:rsidRPr="00B90DB5" w:rsidRDefault="00E84973" w:rsidP="00E12A16">
            <w:pPr>
              <w:suppressAutoHyphens w:val="0"/>
              <w:spacing w:after="0" w:line="240" w:lineRule="auto"/>
              <w:rPr>
                <w:rFonts w:eastAsia="Times New Roman"/>
                <w:color w:val="C65911"/>
                <w:kern w:val="0"/>
                <w:sz w:val="18"/>
                <w:szCs w:val="18"/>
                <w:lang w:eastAsia="nl-NL"/>
              </w:rPr>
            </w:pPr>
            <w:r w:rsidRPr="00B90DB5">
              <w:rPr>
                <w:rFonts w:eastAsia="Times New Roman"/>
                <w:color w:val="C65911"/>
                <w:kern w:val="0"/>
                <w:sz w:val="18"/>
                <w:szCs w:val="18"/>
                <w:lang w:eastAsia="nl-NL"/>
              </w:rPr>
              <w:t>Art. 8.2</w:t>
            </w:r>
          </w:p>
        </w:tc>
        <w:tc>
          <w:tcPr>
            <w:tcW w:w="3543" w:type="dxa"/>
            <w:tcBorders>
              <w:top w:val="nil"/>
              <w:left w:val="nil"/>
              <w:bottom w:val="nil"/>
              <w:right w:val="nil"/>
            </w:tcBorders>
            <w:shd w:val="clear" w:color="FCE4D6" w:fill="FCE4D6"/>
            <w:hideMark/>
          </w:tcPr>
          <w:p w14:paraId="63B73C69" w14:textId="77777777" w:rsidR="00E84973" w:rsidRPr="00B90DB5" w:rsidRDefault="00E84973" w:rsidP="00E12A16">
            <w:pPr>
              <w:suppressAutoHyphens w:val="0"/>
              <w:spacing w:after="0" w:line="240" w:lineRule="auto"/>
              <w:rPr>
                <w:rFonts w:eastAsia="Times New Roman"/>
                <w:color w:val="C65911"/>
                <w:kern w:val="0"/>
                <w:sz w:val="18"/>
                <w:szCs w:val="18"/>
                <w:lang w:eastAsia="nl-NL"/>
              </w:rPr>
            </w:pPr>
            <w:r w:rsidRPr="00B90DB5">
              <w:rPr>
                <w:rFonts w:eastAsia="Times New Roman"/>
                <w:color w:val="C65911"/>
                <w:kern w:val="0"/>
                <w:sz w:val="18"/>
                <w:szCs w:val="18"/>
                <w:lang w:eastAsia="nl-NL"/>
              </w:rPr>
              <w:t>Loon bij ziekte / arbeidsongeschiktheid voor werknemers met min / max-contract</w:t>
            </w:r>
          </w:p>
        </w:tc>
      </w:tr>
      <w:tr w:rsidR="00E84973" w:rsidRPr="00B90DB5" w14:paraId="07036975" w14:textId="77777777" w:rsidTr="00E12A16">
        <w:trPr>
          <w:trHeight w:val="240"/>
        </w:trPr>
        <w:tc>
          <w:tcPr>
            <w:tcW w:w="1276" w:type="dxa"/>
            <w:tcBorders>
              <w:top w:val="nil"/>
              <w:left w:val="nil"/>
              <w:bottom w:val="nil"/>
              <w:right w:val="nil"/>
            </w:tcBorders>
            <w:shd w:val="clear" w:color="auto" w:fill="auto"/>
            <w:hideMark/>
          </w:tcPr>
          <w:p w14:paraId="0A863F15" w14:textId="77777777" w:rsidR="00E84973" w:rsidRPr="00B90DB5" w:rsidRDefault="00E84973" w:rsidP="00E12A16">
            <w:pPr>
              <w:suppressAutoHyphens w:val="0"/>
              <w:spacing w:after="0" w:line="240" w:lineRule="auto"/>
              <w:rPr>
                <w:rFonts w:eastAsia="Times New Roman"/>
                <w:color w:val="C65911"/>
                <w:kern w:val="0"/>
                <w:sz w:val="18"/>
                <w:szCs w:val="18"/>
                <w:lang w:eastAsia="nl-NL"/>
              </w:rPr>
            </w:pPr>
            <w:r w:rsidRPr="00B90DB5">
              <w:rPr>
                <w:rFonts w:eastAsia="Times New Roman"/>
                <w:color w:val="C65911"/>
                <w:kern w:val="0"/>
                <w:sz w:val="18"/>
                <w:szCs w:val="18"/>
                <w:lang w:eastAsia="nl-NL"/>
              </w:rPr>
              <w:t>Art. 8.3</w:t>
            </w:r>
          </w:p>
        </w:tc>
        <w:tc>
          <w:tcPr>
            <w:tcW w:w="3544" w:type="dxa"/>
            <w:tcBorders>
              <w:top w:val="nil"/>
              <w:left w:val="nil"/>
              <w:bottom w:val="nil"/>
              <w:right w:val="nil"/>
            </w:tcBorders>
            <w:shd w:val="clear" w:color="auto" w:fill="auto"/>
            <w:hideMark/>
          </w:tcPr>
          <w:p w14:paraId="5B2EBF8D" w14:textId="77777777" w:rsidR="00E84973" w:rsidRPr="00B90DB5" w:rsidRDefault="00E84973" w:rsidP="00E12A16">
            <w:pPr>
              <w:suppressAutoHyphens w:val="0"/>
              <w:spacing w:after="0" w:line="240" w:lineRule="auto"/>
              <w:rPr>
                <w:rFonts w:eastAsia="Times New Roman"/>
                <w:color w:val="C65911"/>
                <w:kern w:val="0"/>
                <w:sz w:val="18"/>
                <w:szCs w:val="18"/>
                <w:lang w:eastAsia="nl-NL"/>
              </w:rPr>
            </w:pPr>
            <w:r w:rsidRPr="00B90DB5">
              <w:rPr>
                <w:rFonts w:eastAsia="Times New Roman"/>
                <w:color w:val="C65911"/>
                <w:kern w:val="0"/>
                <w:sz w:val="18"/>
                <w:szCs w:val="18"/>
                <w:lang w:eastAsia="nl-NL"/>
              </w:rPr>
              <w:t>Verlagen van loondoorbetaling</w:t>
            </w:r>
          </w:p>
        </w:tc>
        <w:tc>
          <w:tcPr>
            <w:tcW w:w="1276" w:type="dxa"/>
            <w:tcBorders>
              <w:top w:val="nil"/>
              <w:left w:val="nil"/>
              <w:bottom w:val="nil"/>
              <w:right w:val="nil"/>
            </w:tcBorders>
            <w:shd w:val="clear" w:color="auto" w:fill="auto"/>
            <w:hideMark/>
          </w:tcPr>
          <w:p w14:paraId="2B776388" w14:textId="77777777" w:rsidR="00E84973" w:rsidRPr="00B90DB5" w:rsidRDefault="00E84973" w:rsidP="00E12A16">
            <w:pPr>
              <w:suppressAutoHyphens w:val="0"/>
              <w:spacing w:after="0" w:line="240" w:lineRule="auto"/>
              <w:rPr>
                <w:rFonts w:eastAsia="Times New Roman"/>
                <w:color w:val="C65911"/>
                <w:kern w:val="0"/>
                <w:sz w:val="18"/>
                <w:szCs w:val="18"/>
                <w:lang w:eastAsia="nl-NL"/>
              </w:rPr>
            </w:pPr>
            <w:r w:rsidRPr="00B90DB5">
              <w:rPr>
                <w:rFonts w:eastAsia="Times New Roman"/>
                <w:color w:val="C65911"/>
                <w:kern w:val="0"/>
                <w:sz w:val="18"/>
                <w:szCs w:val="18"/>
                <w:lang w:eastAsia="nl-NL"/>
              </w:rPr>
              <w:t>Art. 8.3</w:t>
            </w:r>
          </w:p>
        </w:tc>
        <w:tc>
          <w:tcPr>
            <w:tcW w:w="3543" w:type="dxa"/>
            <w:tcBorders>
              <w:top w:val="nil"/>
              <w:left w:val="nil"/>
              <w:bottom w:val="nil"/>
              <w:right w:val="nil"/>
            </w:tcBorders>
            <w:shd w:val="clear" w:color="auto" w:fill="auto"/>
            <w:hideMark/>
          </w:tcPr>
          <w:p w14:paraId="1E32340C" w14:textId="77777777" w:rsidR="00E84973" w:rsidRPr="00B90DB5" w:rsidRDefault="00E84973" w:rsidP="00E12A16">
            <w:pPr>
              <w:suppressAutoHyphens w:val="0"/>
              <w:spacing w:after="0" w:line="240" w:lineRule="auto"/>
              <w:rPr>
                <w:rFonts w:eastAsia="Times New Roman"/>
                <w:color w:val="C65911"/>
                <w:kern w:val="0"/>
                <w:sz w:val="18"/>
                <w:szCs w:val="18"/>
                <w:lang w:eastAsia="nl-NL"/>
              </w:rPr>
            </w:pPr>
            <w:r w:rsidRPr="00B90DB5">
              <w:rPr>
                <w:rFonts w:eastAsia="Times New Roman"/>
                <w:color w:val="C65911"/>
                <w:kern w:val="0"/>
                <w:sz w:val="18"/>
                <w:szCs w:val="18"/>
                <w:lang w:eastAsia="nl-NL"/>
              </w:rPr>
              <w:t>Verlagen van loondoorbetaling</w:t>
            </w:r>
          </w:p>
        </w:tc>
      </w:tr>
      <w:tr w:rsidR="00E84973" w:rsidRPr="00B90DB5" w14:paraId="403A241B" w14:textId="77777777" w:rsidTr="00E12A16">
        <w:trPr>
          <w:trHeight w:val="480"/>
        </w:trPr>
        <w:tc>
          <w:tcPr>
            <w:tcW w:w="1276" w:type="dxa"/>
            <w:tcBorders>
              <w:top w:val="nil"/>
              <w:left w:val="nil"/>
              <w:bottom w:val="nil"/>
              <w:right w:val="nil"/>
            </w:tcBorders>
            <w:shd w:val="clear" w:color="FCE4D6" w:fill="FCE4D6"/>
            <w:hideMark/>
          </w:tcPr>
          <w:p w14:paraId="28F170B7" w14:textId="77777777" w:rsidR="00E84973" w:rsidRPr="00B90DB5" w:rsidRDefault="00E84973" w:rsidP="00E12A16">
            <w:pPr>
              <w:suppressAutoHyphens w:val="0"/>
              <w:spacing w:after="0" w:line="240" w:lineRule="auto"/>
              <w:rPr>
                <w:rFonts w:eastAsia="Times New Roman"/>
                <w:color w:val="C65911"/>
                <w:kern w:val="0"/>
                <w:sz w:val="18"/>
                <w:szCs w:val="18"/>
                <w:lang w:eastAsia="nl-NL"/>
              </w:rPr>
            </w:pPr>
            <w:r w:rsidRPr="00B90DB5">
              <w:rPr>
                <w:rFonts w:eastAsia="Times New Roman"/>
                <w:color w:val="C65911"/>
                <w:kern w:val="0"/>
                <w:sz w:val="18"/>
                <w:szCs w:val="18"/>
                <w:lang w:eastAsia="nl-NL"/>
              </w:rPr>
              <w:t>Art. 8.4</w:t>
            </w:r>
          </w:p>
        </w:tc>
        <w:tc>
          <w:tcPr>
            <w:tcW w:w="3544" w:type="dxa"/>
            <w:tcBorders>
              <w:top w:val="nil"/>
              <w:left w:val="nil"/>
              <w:bottom w:val="nil"/>
              <w:right w:val="nil"/>
            </w:tcBorders>
            <w:shd w:val="clear" w:color="FCE4D6" w:fill="FCE4D6"/>
            <w:hideMark/>
          </w:tcPr>
          <w:p w14:paraId="517DF3B2" w14:textId="77777777" w:rsidR="00E84973" w:rsidRPr="00B90DB5" w:rsidRDefault="00E84973" w:rsidP="00E12A16">
            <w:pPr>
              <w:suppressAutoHyphens w:val="0"/>
              <w:spacing w:after="0" w:line="240" w:lineRule="auto"/>
              <w:rPr>
                <w:rFonts w:eastAsia="Times New Roman"/>
                <w:color w:val="C65911"/>
                <w:kern w:val="0"/>
                <w:sz w:val="18"/>
                <w:szCs w:val="18"/>
                <w:lang w:eastAsia="nl-NL"/>
              </w:rPr>
            </w:pPr>
            <w:r w:rsidRPr="00B90DB5">
              <w:rPr>
                <w:rFonts w:eastAsia="Times New Roman"/>
                <w:color w:val="C65911"/>
                <w:kern w:val="0"/>
                <w:sz w:val="18"/>
                <w:szCs w:val="18"/>
                <w:lang w:eastAsia="nl-NL"/>
              </w:rPr>
              <w:t>Geheel of gedeeltelijk vervallen van loondoorbetaling</w:t>
            </w:r>
          </w:p>
        </w:tc>
        <w:tc>
          <w:tcPr>
            <w:tcW w:w="1276" w:type="dxa"/>
            <w:tcBorders>
              <w:top w:val="nil"/>
              <w:left w:val="nil"/>
              <w:bottom w:val="nil"/>
              <w:right w:val="nil"/>
            </w:tcBorders>
            <w:shd w:val="clear" w:color="FCE4D6" w:fill="FCE4D6"/>
            <w:hideMark/>
          </w:tcPr>
          <w:p w14:paraId="67FADDFC" w14:textId="77777777" w:rsidR="00E84973" w:rsidRPr="00B90DB5" w:rsidRDefault="00E84973" w:rsidP="00E12A16">
            <w:pPr>
              <w:suppressAutoHyphens w:val="0"/>
              <w:spacing w:after="0" w:line="240" w:lineRule="auto"/>
              <w:rPr>
                <w:rFonts w:eastAsia="Times New Roman"/>
                <w:color w:val="C65911"/>
                <w:kern w:val="0"/>
                <w:sz w:val="18"/>
                <w:szCs w:val="18"/>
                <w:lang w:eastAsia="nl-NL"/>
              </w:rPr>
            </w:pPr>
            <w:r w:rsidRPr="00B90DB5">
              <w:rPr>
                <w:rFonts w:eastAsia="Times New Roman"/>
                <w:color w:val="C65911"/>
                <w:kern w:val="0"/>
                <w:sz w:val="18"/>
                <w:szCs w:val="18"/>
                <w:lang w:eastAsia="nl-NL"/>
              </w:rPr>
              <w:t>Art. 8.4</w:t>
            </w:r>
          </w:p>
        </w:tc>
        <w:tc>
          <w:tcPr>
            <w:tcW w:w="3543" w:type="dxa"/>
            <w:tcBorders>
              <w:top w:val="nil"/>
              <w:left w:val="nil"/>
              <w:bottom w:val="nil"/>
              <w:right w:val="nil"/>
            </w:tcBorders>
            <w:shd w:val="clear" w:color="FCE4D6" w:fill="FCE4D6"/>
            <w:hideMark/>
          </w:tcPr>
          <w:p w14:paraId="1E230316" w14:textId="77777777" w:rsidR="00E84973" w:rsidRPr="00B90DB5" w:rsidRDefault="00E84973" w:rsidP="00E12A16">
            <w:pPr>
              <w:suppressAutoHyphens w:val="0"/>
              <w:spacing w:after="0" w:line="240" w:lineRule="auto"/>
              <w:rPr>
                <w:rFonts w:eastAsia="Times New Roman"/>
                <w:color w:val="C65911"/>
                <w:kern w:val="0"/>
                <w:sz w:val="18"/>
                <w:szCs w:val="18"/>
                <w:lang w:eastAsia="nl-NL"/>
              </w:rPr>
            </w:pPr>
            <w:r w:rsidRPr="00B90DB5">
              <w:rPr>
                <w:rFonts w:eastAsia="Times New Roman"/>
                <w:color w:val="C65911"/>
                <w:kern w:val="0"/>
                <w:sz w:val="18"/>
                <w:szCs w:val="18"/>
                <w:lang w:eastAsia="nl-NL"/>
              </w:rPr>
              <w:t>Geheel of gedeeltelijk vervallen van loondoorbetaling</w:t>
            </w:r>
          </w:p>
        </w:tc>
      </w:tr>
      <w:tr w:rsidR="00E84973" w:rsidRPr="00B90DB5" w14:paraId="31E67326" w14:textId="77777777" w:rsidTr="00E12A16">
        <w:trPr>
          <w:trHeight w:val="240"/>
        </w:trPr>
        <w:tc>
          <w:tcPr>
            <w:tcW w:w="1276" w:type="dxa"/>
            <w:tcBorders>
              <w:top w:val="nil"/>
              <w:left w:val="nil"/>
              <w:bottom w:val="nil"/>
              <w:right w:val="nil"/>
            </w:tcBorders>
            <w:shd w:val="clear" w:color="auto" w:fill="auto"/>
            <w:hideMark/>
          </w:tcPr>
          <w:p w14:paraId="1187F3BB" w14:textId="77777777" w:rsidR="00E84973" w:rsidRPr="00B90DB5" w:rsidRDefault="00E84973" w:rsidP="00E12A16">
            <w:pPr>
              <w:suppressAutoHyphens w:val="0"/>
              <w:spacing w:after="0" w:line="240" w:lineRule="auto"/>
              <w:rPr>
                <w:rFonts w:eastAsia="Times New Roman"/>
                <w:color w:val="C65911"/>
                <w:kern w:val="0"/>
                <w:sz w:val="18"/>
                <w:szCs w:val="18"/>
                <w:lang w:eastAsia="nl-NL"/>
              </w:rPr>
            </w:pPr>
            <w:r w:rsidRPr="00B90DB5">
              <w:rPr>
                <w:rFonts w:eastAsia="Times New Roman"/>
                <w:color w:val="C65911"/>
                <w:kern w:val="0"/>
                <w:sz w:val="18"/>
                <w:szCs w:val="18"/>
                <w:lang w:eastAsia="nl-NL"/>
              </w:rPr>
              <w:t>Art. 8.5</w:t>
            </w:r>
          </w:p>
        </w:tc>
        <w:tc>
          <w:tcPr>
            <w:tcW w:w="3544" w:type="dxa"/>
            <w:tcBorders>
              <w:top w:val="nil"/>
              <w:left w:val="nil"/>
              <w:bottom w:val="nil"/>
              <w:right w:val="nil"/>
            </w:tcBorders>
            <w:shd w:val="clear" w:color="auto" w:fill="auto"/>
            <w:hideMark/>
          </w:tcPr>
          <w:p w14:paraId="279E1132" w14:textId="77777777" w:rsidR="00E84973" w:rsidRPr="00B90DB5" w:rsidRDefault="00E84973" w:rsidP="00E12A16">
            <w:pPr>
              <w:suppressAutoHyphens w:val="0"/>
              <w:spacing w:after="0" w:line="240" w:lineRule="auto"/>
              <w:rPr>
                <w:rFonts w:eastAsia="Times New Roman"/>
                <w:color w:val="C65911"/>
                <w:kern w:val="0"/>
                <w:sz w:val="18"/>
                <w:szCs w:val="18"/>
                <w:lang w:eastAsia="nl-NL"/>
              </w:rPr>
            </w:pPr>
            <w:r w:rsidRPr="00B90DB5">
              <w:rPr>
                <w:rFonts w:eastAsia="Times New Roman"/>
                <w:color w:val="C65911"/>
                <w:kern w:val="0"/>
                <w:sz w:val="18"/>
                <w:szCs w:val="18"/>
                <w:lang w:eastAsia="nl-NL"/>
              </w:rPr>
              <w:t>Salarisaanpassingen bij ziekte</w:t>
            </w:r>
          </w:p>
        </w:tc>
        <w:tc>
          <w:tcPr>
            <w:tcW w:w="1276" w:type="dxa"/>
            <w:tcBorders>
              <w:top w:val="nil"/>
              <w:left w:val="nil"/>
              <w:bottom w:val="nil"/>
              <w:right w:val="nil"/>
            </w:tcBorders>
            <w:shd w:val="clear" w:color="auto" w:fill="auto"/>
            <w:hideMark/>
          </w:tcPr>
          <w:p w14:paraId="760670D8" w14:textId="77777777" w:rsidR="00E84973" w:rsidRPr="00B90DB5" w:rsidRDefault="00E84973" w:rsidP="00E12A16">
            <w:pPr>
              <w:suppressAutoHyphens w:val="0"/>
              <w:spacing w:after="0" w:line="240" w:lineRule="auto"/>
              <w:rPr>
                <w:rFonts w:eastAsia="Times New Roman"/>
                <w:color w:val="C65911"/>
                <w:kern w:val="0"/>
                <w:sz w:val="18"/>
                <w:szCs w:val="18"/>
                <w:lang w:eastAsia="nl-NL"/>
              </w:rPr>
            </w:pPr>
            <w:r w:rsidRPr="00B90DB5">
              <w:rPr>
                <w:rFonts w:eastAsia="Times New Roman"/>
                <w:color w:val="C65911"/>
                <w:kern w:val="0"/>
                <w:sz w:val="18"/>
                <w:szCs w:val="18"/>
                <w:lang w:eastAsia="nl-NL"/>
              </w:rPr>
              <w:t>Art. 8.5</w:t>
            </w:r>
          </w:p>
        </w:tc>
        <w:tc>
          <w:tcPr>
            <w:tcW w:w="3543" w:type="dxa"/>
            <w:tcBorders>
              <w:top w:val="nil"/>
              <w:left w:val="nil"/>
              <w:bottom w:val="nil"/>
              <w:right w:val="nil"/>
            </w:tcBorders>
            <w:shd w:val="clear" w:color="auto" w:fill="auto"/>
            <w:hideMark/>
          </w:tcPr>
          <w:p w14:paraId="70240BD2" w14:textId="77777777" w:rsidR="00E84973" w:rsidRPr="00B90DB5" w:rsidRDefault="00E84973" w:rsidP="00E12A16">
            <w:pPr>
              <w:suppressAutoHyphens w:val="0"/>
              <w:spacing w:after="0" w:line="240" w:lineRule="auto"/>
              <w:rPr>
                <w:rFonts w:eastAsia="Times New Roman"/>
                <w:color w:val="C65911"/>
                <w:kern w:val="0"/>
                <w:sz w:val="18"/>
                <w:szCs w:val="18"/>
                <w:lang w:eastAsia="nl-NL"/>
              </w:rPr>
            </w:pPr>
            <w:r w:rsidRPr="00B90DB5">
              <w:rPr>
                <w:rFonts w:eastAsia="Times New Roman"/>
                <w:color w:val="C65911"/>
                <w:kern w:val="0"/>
                <w:sz w:val="18"/>
                <w:szCs w:val="18"/>
                <w:lang w:eastAsia="nl-NL"/>
              </w:rPr>
              <w:t>Salarisaanpassingen bij ziekte</w:t>
            </w:r>
          </w:p>
        </w:tc>
      </w:tr>
      <w:tr w:rsidR="00E84973" w:rsidRPr="00B90DB5" w14:paraId="2492CB9A" w14:textId="77777777" w:rsidTr="00E12A16">
        <w:trPr>
          <w:trHeight w:val="240"/>
        </w:trPr>
        <w:tc>
          <w:tcPr>
            <w:tcW w:w="1276" w:type="dxa"/>
            <w:tcBorders>
              <w:top w:val="nil"/>
              <w:left w:val="nil"/>
              <w:bottom w:val="nil"/>
              <w:right w:val="nil"/>
            </w:tcBorders>
            <w:shd w:val="clear" w:color="FCE4D6" w:fill="FCE4D6"/>
            <w:hideMark/>
          </w:tcPr>
          <w:p w14:paraId="70DC3605" w14:textId="77777777" w:rsidR="00E84973" w:rsidRPr="00B90DB5" w:rsidRDefault="00E84973" w:rsidP="00E12A16">
            <w:pPr>
              <w:suppressAutoHyphens w:val="0"/>
              <w:spacing w:after="0" w:line="240" w:lineRule="auto"/>
              <w:rPr>
                <w:rFonts w:eastAsia="Times New Roman"/>
                <w:color w:val="C65911"/>
                <w:kern w:val="0"/>
                <w:sz w:val="18"/>
                <w:szCs w:val="18"/>
                <w:lang w:eastAsia="nl-NL"/>
              </w:rPr>
            </w:pPr>
            <w:r w:rsidRPr="00B90DB5">
              <w:rPr>
                <w:rFonts w:eastAsia="Times New Roman"/>
                <w:color w:val="C65911"/>
                <w:kern w:val="0"/>
                <w:sz w:val="18"/>
                <w:szCs w:val="18"/>
                <w:lang w:eastAsia="nl-NL"/>
              </w:rPr>
              <w:t>Art. 8.6</w:t>
            </w:r>
          </w:p>
        </w:tc>
        <w:tc>
          <w:tcPr>
            <w:tcW w:w="3544" w:type="dxa"/>
            <w:tcBorders>
              <w:top w:val="nil"/>
              <w:left w:val="nil"/>
              <w:bottom w:val="nil"/>
              <w:right w:val="nil"/>
            </w:tcBorders>
            <w:shd w:val="clear" w:color="FCE4D6" w:fill="FCE4D6"/>
            <w:hideMark/>
          </w:tcPr>
          <w:p w14:paraId="4B114704" w14:textId="77777777" w:rsidR="00E84973" w:rsidRPr="00B90DB5" w:rsidRDefault="00E84973" w:rsidP="00E12A16">
            <w:pPr>
              <w:suppressAutoHyphens w:val="0"/>
              <w:spacing w:after="0" w:line="240" w:lineRule="auto"/>
              <w:rPr>
                <w:rFonts w:eastAsia="Times New Roman"/>
                <w:color w:val="C65911"/>
                <w:kern w:val="0"/>
                <w:sz w:val="18"/>
                <w:szCs w:val="18"/>
                <w:lang w:eastAsia="nl-NL"/>
              </w:rPr>
            </w:pPr>
            <w:r w:rsidRPr="00B90DB5">
              <w:rPr>
                <w:rFonts w:eastAsia="Times New Roman"/>
                <w:color w:val="C65911"/>
                <w:kern w:val="0"/>
                <w:sz w:val="18"/>
                <w:szCs w:val="18"/>
                <w:lang w:eastAsia="nl-NL"/>
              </w:rPr>
              <w:t>Eindejaarsuitkering bij ziekte</w:t>
            </w:r>
          </w:p>
        </w:tc>
        <w:tc>
          <w:tcPr>
            <w:tcW w:w="1276" w:type="dxa"/>
            <w:tcBorders>
              <w:top w:val="nil"/>
              <w:left w:val="nil"/>
              <w:bottom w:val="nil"/>
              <w:right w:val="nil"/>
            </w:tcBorders>
            <w:shd w:val="clear" w:color="FCE4D6" w:fill="FCE4D6"/>
            <w:hideMark/>
          </w:tcPr>
          <w:p w14:paraId="70DE3F30" w14:textId="77777777" w:rsidR="00E84973" w:rsidRPr="00B90DB5" w:rsidRDefault="00E84973" w:rsidP="00E12A16">
            <w:pPr>
              <w:suppressAutoHyphens w:val="0"/>
              <w:spacing w:after="0" w:line="240" w:lineRule="auto"/>
              <w:rPr>
                <w:rFonts w:eastAsia="Times New Roman"/>
                <w:color w:val="C65911"/>
                <w:kern w:val="0"/>
                <w:sz w:val="18"/>
                <w:szCs w:val="18"/>
                <w:lang w:eastAsia="nl-NL"/>
              </w:rPr>
            </w:pPr>
            <w:r w:rsidRPr="00B90DB5">
              <w:rPr>
                <w:rFonts w:eastAsia="Times New Roman"/>
                <w:color w:val="C65911"/>
                <w:kern w:val="0"/>
                <w:sz w:val="18"/>
                <w:szCs w:val="18"/>
                <w:lang w:eastAsia="nl-NL"/>
              </w:rPr>
              <w:t>Art. 8.6</w:t>
            </w:r>
          </w:p>
        </w:tc>
        <w:tc>
          <w:tcPr>
            <w:tcW w:w="3543" w:type="dxa"/>
            <w:tcBorders>
              <w:top w:val="nil"/>
              <w:left w:val="nil"/>
              <w:bottom w:val="nil"/>
              <w:right w:val="nil"/>
            </w:tcBorders>
            <w:shd w:val="clear" w:color="FCE4D6" w:fill="FCE4D6"/>
            <w:hideMark/>
          </w:tcPr>
          <w:p w14:paraId="192B135E" w14:textId="77777777" w:rsidR="00E84973" w:rsidRPr="00B90DB5" w:rsidRDefault="00E84973" w:rsidP="00E12A16">
            <w:pPr>
              <w:suppressAutoHyphens w:val="0"/>
              <w:spacing w:after="0" w:line="240" w:lineRule="auto"/>
              <w:rPr>
                <w:rFonts w:eastAsia="Times New Roman"/>
                <w:color w:val="C65911"/>
                <w:kern w:val="0"/>
                <w:sz w:val="18"/>
                <w:szCs w:val="18"/>
                <w:lang w:eastAsia="nl-NL"/>
              </w:rPr>
            </w:pPr>
            <w:r w:rsidRPr="00B90DB5">
              <w:rPr>
                <w:rFonts w:eastAsia="Times New Roman"/>
                <w:color w:val="C65911"/>
                <w:kern w:val="0"/>
                <w:sz w:val="18"/>
                <w:szCs w:val="18"/>
                <w:lang w:eastAsia="nl-NL"/>
              </w:rPr>
              <w:t>Eindejaarsuitkering bij ziekte</w:t>
            </w:r>
          </w:p>
        </w:tc>
      </w:tr>
      <w:tr w:rsidR="00E84973" w:rsidRPr="00B90DB5" w14:paraId="6F6D0F72" w14:textId="77777777" w:rsidTr="00E12A16">
        <w:trPr>
          <w:trHeight w:val="240"/>
        </w:trPr>
        <w:tc>
          <w:tcPr>
            <w:tcW w:w="1276" w:type="dxa"/>
            <w:tcBorders>
              <w:top w:val="nil"/>
              <w:left w:val="nil"/>
              <w:bottom w:val="nil"/>
              <w:right w:val="nil"/>
            </w:tcBorders>
            <w:shd w:val="clear" w:color="auto" w:fill="auto"/>
            <w:hideMark/>
          </w:tcPr>
          <w:p w14:paraId="2E998D3E" w14:textId="77777777" w:rsidR="00E84973" w:rsidRPr="00B90DB5" w:rsidRDefault="00E84973" w:rsidP="00E12A16">
            <w:pPr>
              <w:suppressAutoHyphens w:val="0"/>
              <w:spacing w:after="0" w:line="240" w:lineRule="auto"/>
              <w:rPr>
                <w:rFonts w:eastAsia="Times New Roman"/>
                <w:color w:val="C65911"/>
                <w:kern w:val="0"/>
                <w:sz w:val="18"/>
                <w:szCs w:val="18"/>
                <w:lang w:eastAsia="nl-NL"/>
              </w:rPr>
            </w:pPr>
            <w:r w:rsidRPr="00B90DB5">
              <w:rPr>
                <w:rFonts w:eastAsia="Times New Roman"/>
                <w:color w:val="C65911"/>
                <w:kern w:val="0"/>
                <w:sz w:val="18"/>
                <w:szCs w:val="18"/>
                <w:lang w:eastAsia="nl-NL"/>
              </w:rPr>
              <w:t>Art. 8.7</w:t>
            </w:r>
          </w:p>
        </w:tc>
        <w:tc>
          <w:tcPr>
            <w:tcW w:w="3544" w:type="dxa"/>
            <w:tcBorders>
              <w:top w:val="nil"/>
              <w:left w:val="nil"/>
              <w:bottom w:val="nil"/>
              <w:right w:val="nil"/>
            </w:tcBorders>
            <w:shd w:val="clear" w:color="auto" w:fill="auto"/>
            <w:hideMark/>
          </w:tcPr>
          <w:p w14:paraId="53CC4323" w14:textId="77777777" w:rsidR="00E84973" w:rsidRPr="00B90DB5" w:rsidRDefault="00E84973" w:rsidP="00E12A16">
            <w:pPr>
              <w:suppressAutoHyphens w:val="0"/>
              <w:spacing w:after="0" w:line="240" w:lineRule="auto"/>
              <w:rPr>
                <w:rFonts w:eastAsia="Times New Roman"/>
                <w:color w:val="C65911"/>
                <w:kern w:val="0"/>
                <w:sz w:val="18"/>
                <w:szCs w:val="18"/>
                <w:lang w:eastAsia="nl-NL"/>
              </w:rPr>
            </w:pPr>
            <w:r w:rsidRPr="00B90DB5">
              <w:rPr>
                <w:rFonts w:eastAsia="Times New Roman"/>
                <w:color w:val="C65911"/>
                <w:kern w:val="0"/>
                <w:sz w:val="18"/>
                <w:szCs w:val="18"/>
                <w:lang w:eastAsia="nl-NL"/>
              </w:rPr>
              <w:t>Productieve arbeid en re-integratie tijdens ziekte</w:t>
            </w:r>
          </w:p>
        </w:tc>
        <w:tc>
          <w:tcPr>
            <w:tcW w:w="1276" w:type="dxa"/>
            <w:tcBorders>
              <w:top w:val="nil"/>
              <w:left w:val="nil"/>
              <w:bottom w:val="nil"/>
              <w:right w:val="nil"/>
            </w:tcBorders>
            <w:shd w:val="clear" w:color="auto" w:fill="auto"/>
            <w:hideMark/>
          </w:tcPr>
          <w:p w14:paraId="5E3877B8" w14:textId="77777777" w:rsidR="00E84973" w:rsidRPr="00B90DB5" w:rsidRDefault="00E84973" w:rsidP="00E12A16">
            <w:pPr>
              <w:suppressAutoHyphens w:val="0"/>
              <w:spacing w:after="0" w:line="240" w:lineRule="auto"/>
              <w:rPr>
                <w:rFonts w:eastAsia="Times New Roman"/>
                <w:color w:val="C65911"/>
                <w:kern w:val="0"/>
                <w:sz w:val="18"/>
                <w:szCs w:val="18"/>
                <w:lang w:eastAsia="nl-NL"/>
              </w:rPr>
            </w:pPr>
            <w:r w:rsidRPr="00B90DB5">
              <w:rPr>
                <w:rFonts w:eastAsia="Times New Roman"/>
                <w:color w:val="C65911"/>
                <w:kern w:val="0"/>
                <w:sz w:val="18"/>
                <w:szCs w:val="18"/>
                <w:lang w:eastAsia="nl-NL"/>
              </w:rPr>
              <w:t>Art. 8.7</w:t>
            </w:r>
          </w:p>
        </w:tc>
        <w:tc>
          <w:tcPr>
            <w:tcW w:w="3543" w:type="dxa"/>
            <w:tcBorders>
              <w:top w:val="nil"/>
              <w:left w:val="nil"/>
              <w:bottom w:val="nil"/>
              <w:right w:val="nil"/>
            </w:tcBorders>
            <w:shd w:val="clear" w:color="auto" w:fill="auto"/>
            <w:hideMark/>
          </w:tcPr>
          <w:p w14:paraId="3755BE2A" w14:textId="77777777" w:rsidR="00E84973" w:rsidRPr="00B90DB5" w:rsidRDefault="00E84973" w:rsidP="00E12A16">
            <w:pPr>
              <w:suppressAutoHyphens w:val="0"/>
              <w:spacing w:after="0" w:line="240" w:lineRule="auto"/>
              <w:rPr>
                <w:rFonts w:eastAsia="Times New Roman"/>
                <w:color w:val="C65911"/>
                <w:kern w:val="0"/>
                <w:sz w:val="18"/>
                <w:szCs w:val="18"/>
                <w:lang w:eastAsia="nl-NL"/>
              </w:rPr>
            </w:pPr>
            <w:r w:rsidRPr="00B90DB5">
              <w:rPr>
                <w:rFonts w:eastAsia="Times New Roman"/>
                <w:color w:val="C65911"/>
                <w:kern w:val="0"/>
                <w:sz w:val="18"/>
                <w:szCs w:val="18"/>
                <w:lang w:eastAsia="nl-NL"/>
              </w:rPr>
              <w:t>Productieve arbeid en re-integratie tijdens ziekte</w:t>
            </w:r>
          </w:p>
        </w:tc>
      </w:tr>
      <w:tr w:rsidR="00E84973" w:rsidRPr="00B90DB5" w14:paraId="7CF716DF" w14:textId="77777777" w:rsidTr="00E12A16">
        <w:trPr>
          <w:trHeight w:val="240"/>
        </w:trPr>
        <w:tc>
          <w:tcPr>
            <w:tcW w:w="1276" w:type="dxa"/>
            <w:tcBorders>
              <w:top w:val="nil"/>
              <w:left w:val="nil"/>
              <w:bottom w:val="nil"/>
              <w:right w:val="nil"/>
            </w:tcBorders>
            <w:shd w:val="clear" w:color="FCE4D6" w:fill="FCE4D6"/>
            <w:hideMark/>
          </w:tcPr>
          <w:p w14:paraId="45F67F7A" w14:textId="77777777" w:rsidR="00E84973" w:rsidRPr="00B90DB5" w:rsidRDefault="00E84973" w:rsidP="00E12A16">
            <w:pPr>
              <w:suppressAutoHyphens w:val="0"/>
              <w:spacing w:after="0" w:line="240" w:lineRule="auto"/>
              <w:rPr>
                <w:rFonts w:eastAsia="Times New Roman"/>
                <w:color w:val="C65911"/>
                <w:kern w:val="0"/>
                <w:sz w:val="18"/>
                <w:szCs w:val="18"/>
                <w:lang w:eastAsia="nl-NL"/>
              </w:rPr>
            </w:pPr>
            <w:r w:rsidRPr="00B90DB5">
              <w:rPr>
                <w:rFonts w:eastAsia="Times New Roman"/>
                <w:color w:val="C65911"/>
                <w:kern w:val="0"/>
                <w:sz w:val="18"/>
                <w:szCs w:val="18"/>
                <w:lang w:eastAsia="nl-NL"/>
              </w:rPr>
              <w:t>Art. 8.8</w:t>
            </w:r>
          </w:p>
        </w:tc>
        <w:tc>
          <w:tcPr>
            <w:tcW w:w="3544" w:type="dxa"/>
            <w:tcBorders>
              <w:top w:val="nil"/>
              <w:left w:val="nil"/>
              <w:bottom w:val="nil"/>
              <w:right w:val="nil"/>
            </w:tcBorders>
            <w:shd w:val="clear" w:color="FCE4D6" w:fill="FCE4D6"/>
            <w:hideMark/>
          </w:tcPr>
          <w:p w14:paraId="1C8536ED" w14:textId="77777777" w:rsidR="00E84973" w:rsidRPr="00B90DB5" w:rsidRDefault="00E84973" w:rsidP="00E12A16">
            <w:pPr>
              <w:suppressAutoHyphens w:val="0"/>
              <w:spacing w:after="0" w:line="240" w:lineRule="auto"/>
              <w:rPr>
                <w:rFonts w:eastAsia="Times New Roman"/>
                <w:color w:val="C65911"/>
                <w:kern w:val="0"/>
                <w:sz w:val="18"/>
                <w:szCs w:val="18"/>
                <w:lang w:eastAsia="nl-NL"/>
              </w:rPr>
            </w:pPr>
            <w:r w:rsidRPr="00B90DB5">
              <w:rPr>
                <w:rFonts w:eastAsia="Times New Roman"/>
                <w:color w:val="C65911"/>
                <w:kern w:val="0"/>
                <w:sz w:val="18"/>
                <w:szCs w:val="18"/>
                <w:lang w:eastAsia="nl-NL"/>
              </w:rPr>
              <w:t>Loonaanvulling vervroegde IVA-uitkering</w:t>
            </w:r>
          </w:p>
        </w:tc>
        <w:tc>
          <w:tcPr>
            <w:tcW w:w="1276" w:type="dxa"/>
            <w:tcBorders>
              <w:top w:val="nil"/>
              <w:left w:val="nil"/>
              <w:bottom w:val="nil"/>
              <w:right w:val="nil"/>
            </w:tcBorders>
            <w:shd w:val="clear" w:color="FCE4D6" w:fill="FCE4D6"/>
            <w:hideMark/>
          </w:tcPr>
          <w:p w14:paraId="3D98E024" w14:textId="77777777" w:rsidR="00E84973" w:rsidRPr="00B90DB5" w:rsidRDefault="00E84973" w:rsidP="00E12A16">
            <w:pPr>
              <w:suppressAutoHyphens w:val="0"/>
              <w:spacing w:after="0" w:line="240" w:lineRule="auto"/>
              <w:rPr>
                <w:rFonts w:eastAsia="Times New Roman"/>
                <w:color w:val="C65911"/>
                <w:kern w:val="0"/>
                <w:sz w:val="18"/>
                <w:szCs w:val="18"/>
                <w:lang w:eastAsia="nl-NL"/>
              </w:rPr>
            </w:pPr>
            <w:r w:rsidRPr="00B90DB5">
              <w:rPr>
                <w:rFonts w:eastAsia="Times New Roman"/>
                <w:color w:val="C65911"/>
                <w:kern w:val="0"/>
                <w:sz w:val="18"/>
                <w:szCs w:val="18"/>
                <w:lang w:eastAsia="nl-NL"/>
              </w:rPr>
              <w:t>Art. 8.8</w:t>
            </w:r>
          </w:p>
        </w:tc>
        <w:tc>
          <w:tcPr>
            <w:tcW w:w="3543" w:type="dxa"/>
            <w:tcBorders>
              <w:top w:val="nil"/>
              <w:left w:val="nil"/>
              <w:bottom w:val="nil"/>
              <w:right w:val="nil"/>
            </w:tcBorders>
            <w:shd w:val="clear" w:color="FCE4D6" w:fill="FCE4D6"/>
            <w:hideMark/>
          </w:tcPr>
          <w:p w14:paraId="2CDB87D7" w14:textId="77777777" w:rsidR="00E84973" w:rsidRPr="00B90DB5" w:rsidRDefault="00E84973" w:rsidP="00E12A16">
            <w:pPr>
              <w:suppressAutoHyphens w:val="0"/>
              <w:spacing w:after="0" w:line="240" w:lineRule="auto"/>
              <w:rPr>
                <w:rFonts w:eastAsia="Times New Roman"/>
                <w:color w:val="C65911"/>
                <w:kern w:val="0"/>
                <w:sz w:val="18"/>
                <w:szCs w:val="18"/>
                <w:lang w:eastAsia="nl-NL"/>
              </w:rPr>
            </w:pPr>
            <w:r w:rsidRPr="00B90DB5">
              <w:rPr>
                <w:rFonts w:eastAsia="Times New Roman"/>
                <w:color w:val="C65911"/>
                <w:kern w:val="0"/>
                <w:sz w:val="18"/>
                <w:szCs w:val="18"/>
                <w:lang w:eastAsia="nl-NL"/>
              </w:rPr>
              <w:t>Loonaanvulling vervroegde IVA-uitkering</w:t>
            </w:r>
          </w:p>
        </w:tc>
      </w:tr>
      <w:tr w:rsidR="00E84973" w:rsidRPr="00B90DB5" w14:paraId="40D09DE6" w14:textId="77777777" w:rsidTr="00E12A16">
        <w:trPr>
          <w:trHeight w:val="240"/>
        </w:trPr>
        <w:tc>
          <w:tcPr>
            <w:tcW w:w="1276" w:type="dxa"/>
            <w:tcBorders>
              <w:top w:val="nil"/>
              <w:left w:val="nil"/>
              <w:bottom w:val="nil"/>
              <w:right w:val="nil"/>
            </w:tcBorders>
            <w:shd w:val="clear" w:color="auto" w:fill="auto"/>
            <w:hideMark/>
          </w:tcPr>
          <w:p w14:paraId="2E356C10" w14:textId="77777777" w:rsidR="00E84973" w:rsidRPr="00B90DB5" w:rsidRDefault="00E84973" w:rsidP="00E12A16">
            <w:pPr>
              <w:suppressAutoHyphens w:val="0"/>
              <w:spacing w:after="0" w:line="240" w:lineRule="auto"/>
              <w:rPr>
                <w:rFonts w:eastAsia="Times New Roman"/>
                <w:color w:val="C65911"/>
                <w:kern w:val="0"/>
                <w:sz w:val="18"/>
                <w:szCs w:val="18"/>
                <w:lang w:eastAsia="nl-NL"/>
              </w:rPr>
            </w:pPr>
            <w:r w:rsidRPr="00B90DB5">
              <w:rPr>
                <w:rFonts w:eastAsia="Times New Roman"/>
                <w:color w:val="C65911"/>
                <w:kern w:val="0"/>
                <w:sz w:val="18"/>
                <w:szCs w:val="18"/>
                <w:lang w:eastAsia="nl-NL"/>
              </w:rPr>
              <w:t xml:space="preserve">Art. 9.1 </w:t>
            </w:r>
          </w:p>
        </w:tc>
        <w:tc>
          <w:tcPr>
            <w:tcW w:w="3544" w:type="dxa"/>
            <w:tcBorders>
              <w:top w:val="nil"/>
              <w:left w:val="nil"/>
              <w:bottom w:val="nil"/>
              <w:right w:val="nil"/>
            </w:tcBorders>
            <w:shd w:val="clear" w:color="auto" w:fill="auto"/>
            <w:hideMark/>
          </w:tcPr>
          <w:p w14:paraId="527F6FD0" w14:textId="77777777" w:rsidR="00E84973" w:rsidRPr="00B90DB5" w:rsidRDefault="00E84973" w:rsidP="00E12A16">
            <w:pPr>
              <w:suppressAutoHyphens w:val="0"/>
              <w:spacing w:after="0" w:line="240" w:lineRule="auto"/>
              <w:rPr>
                <w:rFonts w:eastAsia="Times New Roman"/>
                <w:color w:val="C65911"/>
                <w:kern w:val="0"/>
                <w:sz w:val="18"/>
                <w:szCs w:val="18"/>
                <w:lang w:eastAsia="nl-NL"/>
              </w:rPr>
            </w:pPr>
            <w:r w:rsidRPr="00B90DB5">
              <w:rPr>
                <w:rFonts w:eastAsia="Times New Roman"/>
                <w:color w:val="C65911"/>
                <w:kern w:val="0"/>
                <w:sz w:val="18"/>
                <w:szCs w:val="18"/>
                <w:lang w:eastAsia="nl-NL"/>
              </w:rPr>
              <w:t>Meerkeuzesysteem</w:t>
            </w:r>
          </w:p>
        </w:tc>
        <w:tc>
          <w:tcPr>
            <w:tcW w:w="1276" w:type="dxa"/>
            <w:tcBorders>
              <w:top w:val="nil"/>
              <w:left w:val="nil"/>
              <w:bottom w:val="nil"/>
              <w:right w:val="nil"/>
            </w:tcBorders>
            <w:shd w:val="clear" w:color="auto" w:fill="auto"/>
            <w:hideMark/>
          </w:tcPr>
          <w:p w14:paraId="7DF15BC5" w14:textId="77777777" w:rsidR="00E84973" w:rsidRPr="00B90DB5" w:rsidRDefault="00E84973" w:rsidP="00E12A16">
            <w:pPr>
              <w:suppressAutoHyphens w:val="0"/>
              <w:spacing w:after="0" w:line="240" w:lineRule="auto"/>
              <w:rPr>
                <w:rFonts w:eastAsia="Times New Roman"/>
                <w:color w:val="C65911"/>
                <w:kern w:val="0"/>
                <w:sz w:val="18"/>
                <w:szCs w:val="18"/>
                <w:lang w:eastAsia="nl-NL"/>
              </w:rPr>
            </w:pPr>
            <w:r w:rsidRPr="00B90DB5">
              <w:rPr>
                <w:rFonts w:eastAsia="Times New Roman"/>
                <w:color w:val="C65911"/>
                <w:kern w:val="0"/>
                <w:sz w:val="18"/>
                <w:szCs w:val="18"/>
                <w:lang w:eastAsia="nl-NL"/>
              </w:rPr>
              <w:t>Art. 7.1</w:t>
            </w:r>
          </w:p>
        </w:tc>
        <w:tc>
          <w:tcPr>
            <w:tcW w:w="3543" w:type="dxa"/>
            <w:tcBorders>
              <w:top w:val="nil"/>
              <w:left w:val="nil"/>
              <w:bottom w:val="nil"/>
              <w:right w:val="nil"/>
            </w:tcBorders>
            <w:shd w:val="clear" w:color="auto" w:fill="auto"/>
            <w:hideMark/>
          </w:tcPr>
          <w:p w14:paraId="2F5A9346" w14:textId="77777777" w:rsidR="00E84973" w:rsidRPr="00B90DB5" w:rsidRDefault="00E84973" w:rsidP="00E12A16">
            <w:pPr>
              <w:suppressAutoHyphens w:val="0"/>
              <w:spacing w:after="0" w:line="240" w:lineRule="auto"/>
              <w:rPr>
                <w:rFonts w:eastAsia="Times New Roman"/>
                <w:color w:val="C65911"/>
                <w:kern w:val="0"/>
                <w:sz w:val="18"/>
                <w:szCs w:val="18"/>
                <w:lang w:eastAsia="nl-NL"/>
              </w:rPr>
            </w:pPr>
            <w:r w:rsidRPr="00B90DB5">
              <w:rPr>
                <w:rFonts w:eastAsia="Times New Roman"/>
                <w:color w:val="C65911"/>
                <w:kern w:val="0"/>
                <w:sz w:val="18"/>
                <w:szCs w:val="18"/>
                <w:lang w:eastAsia="nl-NL"/>
              </w:rPr>
              <w:t>Meerkeuzesysteem</w:t>
            </w:r>
          </w:p>
        </w:tc>
      </w:tr>
      <w:tr w:rsidR="00E84973" w:rsidRPr="00B90DB5" w14:paraId="55ABDF4D" w14:textId="77777777" w:rsidTr="00E12A16">
        <w:trPr>
          <w:trHeight w:val="240"/>
        </w:trPr>
        <w:tc>
          <w:tcPr>
            <w:tcW w:w="1276" w:type="dxa"/>
            <w:tcBorders>
              <w:top w:val="nil"/>
              <w:left w:val="nil"/>
              <w:bottom w:val="nil"/>
              <w:right w:val="nil"/>
            </w:tcBorders>
            <w:shd w:val="clear" w:color="FCE4D6" w:fill="FCE4D6"/>
            <w:hideMark/>
          </w:tcPr>
          <w:p w14:paraId="1E46669C" w14:textId="77777777" w:rsidR="00E84973" w:rsidRPr="00B90DB5" w:rsidRDefault="00E84973" w:rsidP="00E12A16">
            <w:pPr>
              <w:suppressAutoHyphens w:val="0"/>
              <w:spacing w:after="0" w:line="240" w:lineRule="auto"/>
              <w:rPr>
                <w:rFonts w:eastAsia="Times New Roman"/>
                <w:color w:val="C65911"/>
                <w:kern w:val="0"/>
                <w:sz w:val="18"/>
                <w:szCs w:val="18"/>
                <w:lang w:eastAsia="nl-NL"/>
              </w:rPr>
            </w:pPr>
            <w:r w:rsidRPr="00B90DB5">
              <w:rPr>
                <w:rFonts w:eastAsia="Times New Roman"/>
                <w:color w:val="C65911"/>
                <w:kern w:val="0"/>
                <w:sz w:val="18"/>
                <w:szCs w:val="18"/>
                <w:lang w:eastAsia="nl-NL"/>
              </w:rPr>
              <w:t>Art. 9.2</w:t>
            </w:r>
          </w:p>
        </w:tc>
        <w:tc>
          <w:tcPr>
            <w:tcW w:w="3544" w:type="dxa"/>
            <w:tcBorders>
              <w:top w:val="nil"/>
              <w:left w:val="nil"/>
              <w:bottom w:val="nil"/>
              <w:right w:val="nil"/>
            </w:tcBorders>
            <w:shd w:val="clear" w:color="FCE4D6" w:fill="FCE4D6"/>
            <w:hideMark/>
          </w:tcPr>
          <w:p w14:paraId="0DDB3149" w14:textId="77777777" w:rsidR="00E84973" w:rsidRPr="00B90DB5" w:rsidRDefault="00E84973" w:rsidP="00E12A16">
            <w:pPr>
              <w:suppressAutoHyphens w:val="0"/>
              <w:spacing w:after="0" w:line="240" w:lineRule="auto"/>
              <w:rPr>
                <w:rFonts w:eastAsia="Times New Roman"/>
                <w:color w:val="C65911"/>
                <w:kern w:val="0"/>
                <w:sz w:val="18"/>
                <w:szCs w:val="18"/>
                <w:lang w:eastAsia="nl-NL"/>
              </w:rPr>
            </w:pPr>
            <w:r w:rsidRPr="00B90DB5">
              <w:rPr>
                <w:rFonts w:eastAsia="Times New Roman"/>
                <w:color w:val="C65911"/>
                <w:kern w:val="0"/>
                <w:sz w:val="18"/>
                <w:szCs w:val="18"/>
                <w:lang w:eastAsia="nl-NL"/>
              </w:rPr>
              <w:t>Randvoorwaarden</w:t>
            </w:r>
          </w:p>
        </w:tc>
        <w:tc>
          <w:tcPr>
            <w:tcW w:w="1276" w:type="dxa"/>
            <w:tcBorders>
              <w:top w:val="nil"/>
              <w:left w:val="nil"/>
              <w:bottom w:val="nil"/>
              <w:right w:val="nil"/>
            </w:tcBorders>
            <w:shd w:val="clear" w:color="FCE4D6" w:fill="FCE4D6"/>
            <w:hideMark/>
          </w:tcPr>
          <w:p w14:paraId="2CFE835B" w14:textId="77777777" w:rsidR="00E84973" w:rsidRPr="00B90DB5" w:rsidRDefault="00E84973" w:rsidP="00E12A16">
            <w:pPr>
              <w:suppressAutoHyphens w:val="0"/>
              <w:spacing w:after="0" w:line="240" w:lineRule="auto"/>
              <w:rPr>
                <w:rFonts w:eastAsia="Times New Roman"/>
                <w:color w:val="C65911"/>
                <w:kern w:val="0"/>
                <w:sz w:val="18"/>
                <w:szCs w:val="18"/>
                <w:lang w:eastAsia="nl-NL"/>
              </w:rPr>
            </w:pPr>
            <w:r w:rsidRPr="00B90DB5">
              <w:rPr>
                <w:rFonts w:eastAsia="Times New Roman"/>
                <w:color w:val="C65911"/>
                <w:kern w:val="0"/>
                <w:sz w:val="18"/>
                <w:szCs w:val="18"/>
                <w:lang w:eastAsia="nl-NL"/>
              </w:rPr>
              <w:t>Art. 7.2</w:t>
            </w:r>
          </w:p>
        </w:tc>
        <w:tc>
          <w:tcPr>
            <w:tcW w:w="3543" w:type="dxa"/>
            <w:tcBorders>
              <w:top w:val="nil"/>
              <w:left w:val="nil"/>
              <w:bottom w:val="nil"/>
              <w:right w:val="nil"/>
            </w:tcBorders>
            <w:shd w:val="clear" w:color="FCE4D6" w:fill="FCE4D6"/>
            <w:hideMark/>
          </w:tcPr>
          <w:p w14:paraId="3B01F8A0" w14:textId="77777777" w:rsidR="00E84973" w:rsidRPr="00B90DB5" w:rsidRDefault="00E84973" w:rsidP="00E12A16">
            <w:pPr>
              <w:suppressAutoHyphens w:val="0"/>
              <w:spacing w:after="0" w:line="240" w:lineRule="auto"/>
              <w:rPr>
                <w:rFonts w:eastAsia="Times New Roman"/>
                <w:color w:val="C65911"/>
                <w:kern w:val="0"/>
                <w:sz w:val="18"/>
                <w:szCs w:val="18"/>
                <w:lang w:eastAsia="nl-NL"/>
              </w:rPr>
            </w:pPr>
            <w:r w:rsidRPr="00B90DB5">
              <w:rPr>
                <w:rFonts w:eastAsia="Times New Roman"/>
                <w:color w:val="C65911"/>
                <w:kern w:val="0"/>
                <w:sz w:val="18"/>
                <w:szCs w:val="18"/>
                <w:lang w:eastAsia="nl-NL"/>
              </w:rPr>
              <w:t>Randvoorwaarden</w:t>
            </w:r>
          </w:p>
        </w:tc>
      </w:tr>
      <w:tr w:rsidR="00E84973" w:rsidRPr="00B90DB5" w14:paraId="3C2EA17C" w14:textId="77777777" w:rsidTr="00E12A16">
        <w:trPr>
          <w:trHeight w:val="240"/>
        </w:trPr>
        <w:tc>
          <w:tcPr>
            <w:tcW w:w="1276" w:type="dxa"/>
            <w:tcBorders>
              <w:top w:val="nil"/>
              <w:left w:val="nil"/>
              <w:bottom w:val="nil"/>
              <w:right w:val="nil"/>
            </w:tcBorders>
            <w:shd w:val="clear" w:color="auto" w:fill="auto"/>
            <w:hideMark/>
          </w:tcPr>
          <w:p w14:paraId="3DA26A42" w14:textId="77777777" w:rsidR="00E84973" w:rsidRPr="00B90DB5" w:rsidRDefault="00E84973" w:rsidP="00E12A16">
            <w:pPr>
              <w:suppressAutoHyphens w:val="0"/>
              <w:spacing w:after="0" w:line="240" w:lineRule="auto"/>
              <w:rPr>
                <w:rFonts w:eastAsia="Times New Roman"/>
                <w:color w:val="C65911"/>
                <w:kern w:val="0"/>
                <w:sz w:val="18"/>
                <w:szCs w:val="18"/>
                <w:lang w:eastAsia="nl-NL"/>
              </w:rPr>
            </w:pPr>
            <w:r w:rsidRPr="00B90DB5">
              <w:rPr>
                <w:rFonts w:eastAsia="Times New Roman"/>
                <w:color w:val="C65911"/>
                <w:kern w:val="0"/>
                <w:sz w:val="18"/>
                <w:szCs w:val="18"/>
                <w:lang w:eastAsia="nl-NL"/>
              </w:rPr>
              <w:t xml:space="preserve">Art. 9.1 </w:t>
            </w:r>
          </w:p>
        </w:tc>
        <w:tc>
          <w:tcPr>
            <w:tcW w:w="3544" w:type="dxa"/>
            <w:tcBorders>
              <w:top w:val="nil"/>
              <w:left w:val="nil"/>
              <w:bottom w:val="nil"/>
              <w:right w:val="nil"/>
            </w:tcBorders>
            <w:shd w:val="clear" w:color="auto" w:fill="auto"/>
            <w:hideMark/>
          </w:tcPr>
          <w:p w14:paraId="1AD3454A" w14:textId="77777777" w:rsidR="00E84973" w:rsidRPr="00B90DB5" w:rsidRDefault="00E84973" w:rsidP="00E12A16">
            <w:pPr>
              <w:suppressAutoHyphens w:val="0"/>
              <w:spacing w:after="0" w:line="240" w:lineRule="auto"/>
              <w:rPr>
                <w:rFonts w:eastAsia="Times New Roman"/>
                <w:color w:val="C65911"/>
                <w:kern w:val="0"/>
                <w:sz w:val="18"/>
                <w:szCs w:val="18"/>
                <w:lang w:eastAsia="nl-NL"/>
              </w:rPr>
            </w:pPr>
            <w:r w:rsidRPr="00B90DB5">
              <w:rPr>
                <w:rFonts w:eastAsia="Times New Roman"/>
                <w:color w:val="C65911"/>
                <w:kern w:val="0"/>
                <w:sz w:val="18"/>
                <w:szCs w:val="18"/>
                <w:lang w:eastAsia="nl-NL"/>
              </w:rPr>
              <w:t xml:space="preserve">Inrichting meerkeuzesysteem </w:t>
            </w:r>
          </w:p>
        </w:tc>
        <w:tc>
          <w:tcPr>
            <w:tcW w:w="1276" w:type="dxa"/>
            <w:tcBorders>
              <w:top w:val="nil"/>
              <w:left w:val="nil"/>
              <w:bottom w:val="nil"/>
              <w:right w:val="nil"/>
            </w:tcBorders>
            <w:shd w:val="clear" w:color="auto" w:fill="auto"/>
            <w:hideMark/>
          </w:tcPr>
          <w:p w14:paraId="3615DD28" w14:textId="77777777" w:rsidR="00E84973" w:rsidRPr="00B90DB5" w:rsidRDefault="00E84973" w:rsidP="00E12A16">
            <w:pPr>
              <w:suppressAutoHyphens w:val="0"/>
              <w:spacing w:after="0" w:line="240" w:lineRule="auto"/>
              <w:rPr>
                <w:rFonts w:eastAsia="Times New Roman"/>
                <w:color w:val="C65911"/>
                <w:kern w:val="0"/>
                <w:sz w:val="18"/>
                <w:szCs w:val="18"/>
                <w:lang w:eastAsia="nl-NL"/>
              </w:rPr>
            </w:pPr>
            <w:r w:rsidRPr="00B90DB5">
              <w:rPr>
                <w:rFonts w:eastAsia="Times New Roman"/>
                <w:color w:val="C65911"/>
                <w:kern w:val="0"/>
                <w:sz w:val="18"/>
                <w:szCs w:val="18"/>
                <w:lang w:eastAsia="nl-NL"/>
              </w:rPr>
              <w:t>Art. 7.3</w:t>
            </w:r>
          </w:p>
        </w:tc>
        <w:tc>
          <w:tcPr>
            <w:tcW w:w="3543" w:type="dxa"/>
            <w:tcBorders>
              <w:top w:val="nil"/>
              <w:left w:val="nil"/>
              <w:bottom w:val="nil"/>
              <w:right w:val="nil"/>
            </w:tcBorders>
            <w:shd w:val="clear" w:color="auto" w:fill="auto"/>
            <w:hideMark/>
          </w:tcPr>
          <w:p w14:paraId="7FD226FC" w14:textId="77777777" w:rsidR="00E84973" w:rsidRPr="00B90DB5" w:rsidRDefault="00E84973" w:rsidP="00E12A16">
            <w:pPr>
              <w:suppressAutoHyphens w:val="0"/>
              <w:spacing w:after="0" w:line="240" w:lineRule="auto"/>
              <w:rPr>
                <w:rFonts w:eastAsia="Times New Roman"/>
                <w:color w:val="C65911"/>
                <w:kern w:val="0"/>
                <w:sz w:val="18"/>
                <w:szCs w:val="18"/>
                <w:lang w:eastAsia="nl-NL"/>
              </w:rPr>
            </w:pPr>
            <w:r w:rsidRPr="00B90DB5">
              <w:rPr>
                <w:rFonts w:eastAsia="Times New Roman"/>
                <w:color w:val="C65911"/>
                <w:kern w:val="0"/>
                <w:sz w:val="18"/>
                <w:szCs w:val="18"/>
                <w:lang w:eastAsia="nl-NL"/>
              </w:rPr>
              <w:t>Inrichting meerkeuzesysteem</w:t>
            </w:r>
          </w:p>
        </w:tc>
      </w:tr>
      <w:tr w:rsidR="00E84973" w:rsidRPr="00B90DB5" w14:paraId="02887D5A" w14:textId="77777777" w:rsidTr="00E12A16">
        <w:trPr>
          <w:trHeight w:val="240"/>
        </w:trPr>
        <w:tc>
          <w:tcPr>
            <w:tcW w:w="1276" w:type="dxa"/>
            <w:tcBorders>
              <w:top w:val="nil"/>
              <w:left w:val="nil"/>
              <w:bottom w:val="nil"/>
              <w:right w:val="nil"/>
            </w:tcBorders>
            <w:shd w:val="clear" w:color="FCE4D6" w:fill="FCE4D6"/>
            <w:hideMark/>
          </w:tcPr>
          <w:p w14:paraId="63F5E956" w14:textId="77777777" w:rsidR="00E84973" w:rsidRPr="00B90DB5" w:rsidRDefault="00E84973" w:rsidP="00E12A16">
            <w:pPr>
              <w:suppressAutoHyphens w:val="0"/>
              <w:spacing w:after="0" w:line="240" w:lineRule="auto"/>
              <w:rPr>
                <w:rFonts w:eastAsia="Times New Roman"/>
                <w:color w:val="C65911"/>
                <w:kern w:val="0"/>
                <w:sz w:val="18"/>
                <w:szCs w:val="18"/>
                <w:lang w:eastAsia="nl-NL"/>
              </w:rPr>
            </w:pPr>
            <w:r w:rsidRPr="00B90DB5">
              <w:rPr>
                <w:rFonts w:eastAsia="Times New Roman"/>
                <w:color w:val="C65911"/>
                <w:kern w:val="0"/>
                <w:sz w:val="18"/>
                <w:szCs w:val="18"/>
                <w:lang w:eastAsia="nl-NL"/>
              </w:rPr>
              <w:t>Art. 10.1</w:t>
            </w:r>
          </w:p>
        </w:tc>
        <w:tc>
          <w:tcPr>
            <w:tcW w:w="3544" w:type="dxa"/>
            <w:tcBorders>
              <w:top w:val="nil"/>
              <w:left w:val="nil"/>
              <w:bottom w:val="nil"/>
              <w:right w:val="nil"/>
            </w:tcBorders>
            <w:shd w:val="clear" w:color="FCE4D6" w:fill="FCE4D6"/>
            <w:hideMark/>
          </w:tcPr>
          <w:p w14:paraId="6C057988" w14:textId="77777777" w:rsidR="00E84973" w:rsidRPr="00B90DB5" w:rsidRDefault="00E84973" w:rsidP="00E12A16">
            <w:pPr>
              <w:suppressAutoHyphens w:val="0"/>
              <w:spacing w:after="0" w:line="240" w:lineRule="auto"/>
              <w:rPr>
                <w:rFonts w:eastAsia="Times New Roman"/>
                <w:color w:val="C65911"/>
                <w:kern w:val="0"/>
                <w:sz w:val="18"/>
                <w:szCs w:val="18"/>
                <w:lang w:eastAsia="nl-NL"/>
              </w:rPr>
            </w:pPr>
            <w:r w:rsidRPr="00B90DB5">
              <w:rPr>
                <w:rFonts w:eastAsia="Times New Roman"/>
                <w:color w:val="C65911"/>
                <w:kern w:val="0"/>
                <w:sz w:val="18"/>
                <w:szCs w:val="18"/>
                <w:lang w:eastAsia="nl-NL"/>
              </w:rPr>
              <w:t>Vergoeding bij ontslag</w:t>
            </w:r>
          </w:p>
        </w:tc>
        <w:tc>
          <w:tcPr>
            <w:tcW w:w="1276" w:type="dxa"/>
            <w:tcBorders>
              <w:top w:val="nil"/>
              <w:left w:val="nil"/>
              <w:bottom w:val="nil"/>
              <w:right w:val="nil"/>
            </w:tcBorders>
            <w:shd w:val="clear" w:color="FCE4D6" w:fill="FCE4D6"/>
            <w:hideMark/>
          </w:tcPr>
          <w:p w14:paraId="291448D3" w14:textId="77777777" w:rsidR="00E84973" w:rsidRPr="00B90DB5" w:rsidRDefault="00E84973" w:rsidP="00E12A16">
            <w:pPr>
              <w:suppressAutoHyphens w:val="0"/>
              <w:spacing w:after="0" w:line="240" w:lineRule="auto"/>
              <w:rPr>
                <w:rFonts w:eastAsia="Times New Roman"/>
                <w:color w:val="C65911"/>
                <w:kern w:val="0"/>
                <w:sz w:val="18"/>
                <w:szCs w:val="18"/>
                <w:lang w:eastAsia="nl-NL"/>
              </w:rPr>
            </w:pPr>
            <w:r w:rsidRPr="00B90DB5">
              <w:rPr>
                <w:rFonts w:eastAsia="Times New Roman"/>
                <w:color w:val="C65911"/>
                <w:kern w:val="0"/>
                <w:sz w:val="18"/>
                <w:szCs w:val="18"/>
                <w:lang w:eastAsia="nl-NL"/>
              </w:rPr>
              <w:t>Art. 9.6</w:t>
            </w:r>
          </w:p>
        </w:tc>
        <w:tc>
          <w:tcPr>
            <w:tcW w:w="3543" w:type="dxa"/>
            <w:tcBorders>
              <w:top w:val="nil"/>
              <w:left w:val="nil"/>
              <w:bottom w:val="nil"/>
              <w:right w:val="nil"/>
            </w:tcBorders>
            <w:shd w:val="clear" w:color="FCE4D6" w:fill="FCE4D6"/>
            <w:hideMark/>
          </w:tcPr>
          <w:p w14:paraId="0A3A8838" w14:textId="77777777" w:rsidR="00E84973" w:rsidRPr="00B90DB5" w:rsidRDefault="00E84973" w:rsidP="00E12A16">
            <w:pPr>
              <w:suppressAutoHyphens w:val="0"/>
              <w:spacing w:after="0" w:line="240" w:lineRule="auto"/>
              <w:rPr>
                <w:rFonts w:eastAsia="Times New Roman"/>
                <w:color w:val="C65911"/>
                <w:kern w:val="0"/>
                <w:sz w:val="18"/>
                <w:szCs w:val="18"/>
                <w:lang w:eastAsia="nl-NL"/>
              </w:rPr>
            </w:pPr>
            <w:r w:rsidRPr="00B90DB5">
              <w:rPr>
                <w:rFonts w:eastAsia="Times New Roman"/>
                <w:color w:val="C65911"/>
                <w:kern w:val="0"/>
                <w:sz w:val="18"/>
                <w:szCs w:val="18"/>
                <w:lang w:eastAsia="nl-NL"/>
              </w:rPr>
              <w:t>Wachtgeld</w:t>
            </w:r>
          </w:p>
        </w:tc>
      </w:tr>
      <w:tr w:rsidR="00E84973" w:rsidRPr="00B90DB5" w14:paraId="0F96DEF1" w14:textId="77777777" w:rsidTr="00E12A16">
        <w:trPr>
          <w:trHeight w:val="240"/>
        </w:trPr>
        <w:tc>
          <w:tcPr>
            <w:tcW w:w="1276" w:type="dxa"/>
            <w:tcBorders>
              <w:top w:val="nil"/>
              <w:left w:val="nil"/>
              <w:bottom w:val="nil"/>
              <w:right w:val="nil"/>
            </w:tcBorders>
            <w:shd w:val="clear" w:color="auto" w:fill="auto"/>
            <w:hideMark/>
          </w:tcPr>
          <w:p w14:paraId="493D913A" w14:textId="77777777" w:rsidR="00E84973" w:rsidRPr="00B90DB5" w:rsidRDefault="00E84973" w:rsidP="00E12A16">
            <w:pPr>
              <w:suppressAutoHyphens w:val="0"/>
              <w:spacing w:after="0" w:line="240" w:lineRule="auto"/>
              <w:rPr>
                <w:rFonts w:eastAsia="Times New Roman"/>
                <w:color w:val="C65911"/>
                <w:kern w:val="0"/>
                <w:sz w:val="18"/>
                <w:szCs w:val="18"/>
                <w:lang w:eastAsia="nl-NL"/>
              </w:rPr>
            </w:pPr>
            <w:r w:rsidRPr="00B90DB5">
              <w:rPr>
                <w:rFonts w:eastAsia="Times New Roman"/>
                <w:color w:val="C65911"/>
                <w:kern w:val="0"/>
                <w:sz w:val="18"/>
                <w:szCs w:val="18"/>
                <w:lang w:eastAsia="nl-NL"/>
              </w:rPr>
              <w:t>Art. 11.1</w:t>
            </w:r>
          </w:p>
        </w:tc>
        <w:tc>
          <w:tcPr>
            <w:tcW w:w="3544" w:type="dxa"/>
            <w:tcBorders>
              <w:top w:val="nil"/>
              <w:left w:val="nil"/>
              <w:bottom w:val="nil"/>
              <w:right w:val="nil"/>
            </w:tcBorders>
            <w:shd w:val="clear" w:color="auto" w:fill="auto"/>
            <w:hideMark/>
          </w:tcPr>
          <w:p w14:paraId="59F94C5E" w14:textId="77777777" w:rsidR="00E84973" w:rsidRPr="00B90DB5" w:rsidRDefault="00E84973" w:rsidP="00E12A16">
            <w:pPr>
              <w:suppressAutoHyphens w:val="0"/>
              <w:spacing w:after="0" w:line="240" w:lineRule="auto"/>
              <w:rPr>
                <w:rFonts w:eastAsia="Times New Roman"/>
                <w:color w:val="C65911"/>
                <w:kern w:val="0"/>
                <w:sz w:val="18"/>
                <w:szCs w:val="18"/>
                <w:lang w:eastAsia="nl-NL"/>
              </w:rPr>
            </w:pPr>
            <w:r w:rsidRPr="00B90DB5">
              <w:rPr>
                <w:rFonts w:eastAsia="Times New Roman"/>
                <w:color w:val="C65911"/>
                <w:kern w:val="0"/>
                <w:sz w:val="18"/>
                <w:szCs w:val="18"/>
                <w:lang w:eastAsia="nl-NL"/>
              </w:rPr>
              <w:t>Fusie</w:t>
            </w:r>
          </w:p>
        </w:tc>
        <w:tc>
          <w:tcPr>
            <w:tcW w:w="1276" w:type="dxa"/>
            <w:tcBorders>
              <w:top w:val="nil"/>
              <w:left w:val="nil"/>
              <w:bottom w:val="nil"/>
              <w:right w:val="nil"/>
            </w:tcBorders>
            <w:shd w:val="clear" w:color="auto" w:fill="auto"/>
            <w:hideMark/>
          </w:tcPr>
          <w:p w14:paraId="4BF38B03" w14:textId="77777777" w:rsidR="00E84973" w:rsidRPr="00B90DB5" w:rsidRDefault="00E84973" w:rsidP="00E12A16">
            <w:pPr>
              <w:suppressAutoHyphens w:val="0"/>
              <w:spacing w:after="0" w:line="240" w:lineRule="auto"/>
              <w:rPr>
                <w:rFonts w:eastAsia="Times New Roman"/>
                <w:color w:val="C65911"/>
                <w:kern w:val="0"/>
                <w:sz w:val="18"/>
                <w:szCs w:val="18"/>
                <w:lang w:eastAsia="nl-NL"/>
              </w:rPr>
            </w:pPr>
            <w:r w:rsidRPr="00B90DB5">
              <w:rPr>
                <w:rFonts w:eastAsia="Times New Roman"/>
                <w:color w:val="C65911"/>
                <w:kern w:val="0"/>
                <w:sz w:val="18"/>
                <w:szCs w:val="18"/>
                <w:lang w:eastAsia="nl-NL"/>
              </w:rPr>
              <w:t>Art. 12.1</w:t>
            </w:r>
          </w:p>
        </w:tc>
        <w:tc>
          <w:tcPr>
            <w:tcW w:w="3543" w:type="dxa"/>
            <w:tcBorders>
              <w:top w:val="nil"/>
              <w:left w:val="nil"/>
              <w:bottom w:val="nil"/>
              <w:right w:val="nil"/>
            </w:tcBorders>
            <w:shd w:val="clear" w:color="auto" w:fill="auto"/>
            <w:hideMark/>
          </w:tcPr>
          <w:p w14:paraId="5928DC43" w14:textId="77777777" w:rsidR="00E84973" w:rsidRPr="00B90DB5" w:rsidRDefault="00E84973" w:rsidP="00E12A16">
            <w:pPr>
              <w:suppressAutoHyphens w:val="0"/>
              <w:spacing w:after="0" w:line="240" w:lineRule="auto"/>
              <w:rPr>
                <w:rFonts w:eastAsia="Times New Roman"/>
                <w:color w:val="C65911"/>
                <w:kern w:val="0"/>
                <w:sz w:val="18"/>
                <w:szCs w:val="18"/>
                <w:lang w:eastAsia="nl-NL"/>
              </w:rPr>
            </w:pPr>
            <w:r w:rsidRPr="00B90DB5">
              <w:rPr>
                <w:rFonts w:eastAsia="Times New Roman"/>
                <w:color w:val="C65911"/>
                <w:kern w:val="0"/>
                <w:sz w:val="18"/>
                <w:szCs w:val="18"/>
                <w:lang w:eastAsia="nl-NL"/>
              </w:rPr>
              <w:t>Fusie</w:t>
            </w:r>
          </w:p>
        </w:tc>
      </w:tr>
      <w:tr w:rsidR="00E84973" w:rsidRPr="00B90DB5" w14:paraId="70D4D407" w14:textId="77777777" w:rsidTr="00E12A16">
        <w:trPr>
          <w:trHeight w:val="240"/>
        </w:trPr>
        <w:tc>
          <w:tcPr>
            <w:tcW w:w="1276" w:type="dxa"/>
            <w:tcBorders>
              <w:top w:val="nil"/>
              <w:left w:val="nil"/>
              <w:bottom w:val="nil"/>
              <w:right w:val="nil"/>
            </w:tcBorders>
            <w:shd w:val="clear" w:color="FCE4D6" w:fill="FCE4D6"/>
            <w:hideMark/>
          </w:tcPr>
          <w:p w14:paraId="29F38CE8" w14:textId="77777777" w:rsidR="00E84973" w:rsidRPr="00B90DB5" w:rsidRDefault="00E84973" w:rsidP="00E12A16">
            <w:pPr>
              <w:suppressAutoHyphens w:val="0"/>
              <w:spacing w:after="0" w:line="240" w:lineRule="auto"/>
              <w:rPr>
                <w:rFonts w:eastAsia="Times New Roman"/>
                <w:color w:val="C65911"/>
                <w:kern w:val="0"/>
                <w:sz w:val="18"/>
                <w:szCs w:val="18"/>
                <w:lang w:eastAsia="nl-NL"/>
              </w:rPr>
            </w:pPr>
            <w:r w:rsidRPr="00B90DB5">
              <w:rPr>
                <w:rFonts w:eastAsia="Times New Roman"/>
                <w:color w:val="C65911"/>
                <w:kern w:val="0"/>
                <w:sz w:val="18"/>
                <w:szCs w:val="18"/>
                <w:lang w:eastAsia="nl-NL"/>
              </w:rPr>
              <w:t>Art. 11.2</w:t>
            </w:r>
          </w:p>
        </w:tc>
        <w:tc>
          <w:tcPr>
            <w:tcW w:w="3544" w:type="dxa"/>
            <w:tcBorders>
              <w:top w:val="nil"/>
              <w:left w:val="nil"/>
              <w:bottom w:val="nil"/>
              <w:right w:val="nil"/>
            </w:tcBorders>
            <w:shd w:val="clear" w:color="FCE4D6" w:fill="FCE4D6"/>
            <w:hideMark/>
          </w:tcPr>
          <w:p w14:paraId="7F717373" w14:textId="77777777" w:rsidR="00E84973" w:rsidRPr="00B90DB5" w:rsidRDefault="00E84973" w:rsidP="00E12A16">
            <w:pPr>
              <w:suppressAutoHyphens w:val="0"/>
              <w:spacing w:after="0" w:line="240" w:lineRule="auto"/>
              <w:rPr>
                <w:rFonts w:eastAsia="Times New Roman"/>
                <w:color w:val="C65911"/>
                <w:kern w:val="0"/>
                <w:sz w:val="18"/>
                <w:szCs w:val="18"/>
                <w:lang w:eastAsia="nl-NL"/>
              </w:rPr>
            </w:pPr>
            <w:r w:rsidRPr="00B90DB5">
              <w:rPr>
                <w:rFonts w:eastAsia="Times New Roman"/>
                <w:color w:val="C65911"/>
                <w:kern w:val="0"/>
                <w:sz w:val="18"/>
                <w:szCs w:val="18"/>
                <w:lang w:eastAsia="nl-NL"/>
              </w:rPr>
              <w:t>Reorganisatie</w:t>
            </w:r>
          </w:p>
        </w:tc>
        <w:tc>
          <w:tcPr>
            <w:tcW w:w="1276" w:type="dxa"/>
            <w:tcBorders>
              <w:top w:val="nil"/>
              <w:left w:val="nil"/>
              <w:bottom w:val="nil"/>
              <w:right w:val="nil"/>
            </w:tcBorders>
            <w:shd w:val="clear" w:color="FCE4D6" w:fill="FCE4D6"/>
            <w:hideMark/>
          </w:tcPr>
          <w:p w14:paraId="3E66F472" w14:textId="77777777" w:rsidR="00E84973" w:rsidRPr="00B90DB5" w:rsidRDefault="00E84973" w:rsidP="00E12A16">
            <w:pPr>
              <w:suppressAutoHyphens w:val="0"/>
              <w:spacing w:after="0" w:line="240" w:lineRule="auto"/>
              <w:rPr>
                <w:rFonts w:eastAsia="Times New Roman"/>
                <w:color w:val="C65911"/>
                <w:kern w:val="0"/>
                <w:sz w:val="18"/>
                <w:szCs w:val="18"/>
                <w:lang w:eastAsia="nl-NL"/>
              </w:rPr>
            </w:pPr>
            <w:r w:rsidRPr="00B90DB5">
              <w:rPr>
                <w:rFonts w:eastAsia="Times New Roman"/>
                <w:color w:val="C65911"/>
                <w:kern w:val="0"/>
                <w:sz w:val="18"/>
                <w:szCs w:val="18"/>
                <w:lang w:eastAsia="nl-NL"/>
              </w:rPr>
              <w:t>Art. 12.2</w:t>
            </w:r>
          </w:p>
        </w:tc>
        <w:tc>
          <w:tcPr>
            <w:tcW w:w="3543" w:type="dxa"/>
            <w:tcBorders>
              <w:top w:val="nil"/>
              <w:left w:val="nil"/>
              <w:bottom w:val="nil"/>
              <w:right w:val="nil"/>
            </w:tcBorders>
            <w:shd w:val="clear" w:color="FCE4D6" w:fill="FCE4D6"/>
            <w:hideMark/>
          </w:tcPr>
          <w:p w14:paraId="0EBC8206" w14:textId="77777777" w:rsidR="00E84973" w:rsidRPr="00B90DB5" w:rsidRDefault="00E84973" w:rsidP="00E12A16">
            <w:pPr>
              <w:suppressAutoHyphens w:val="0"/>
              <w:spacing w:after="0" w:line="240" w:lineRule="auto"/>
              <w:rPr>
                <w:rFonts w:eastAsia="Times New Roman"/>
                <w:color w:val="C65911"/>
                <w:kern w:val="0"/>
                <w:sz w:val="18"/>
                <w:szCs w:val="18"/>
                <w:lang w:eastAsia="nl-NL"/>
              </w:rPr>
            </w:pPr>
            <w:r w:rsidRPr="00B90DB5">
              <w:rPr>
                <w:rFonts w:eastAsia="Times New Roman"/>
                <w:color w:val="C65911"/>
                <w:kern w:val="0"/>
                <w:sz w:val="18"/>
                <w:szCs w:val="18"/>
                <w:lang w:eastAsia="nl-NL"/>
              </w:rPr>
              <w:t>Reorganisatie</w:t>
            </w:r>
          </w:p>
        </w:tc>
      </w:tr>
      <w:tr w:rsidR="00E84973" w:rsidRPr="00B90DB5" w14:paraId="0F4EE646" w14:textId="77777777" w:rsidTr="00E12A16">
        <w:trPr>
          <w:trHeight w:val="480"/>
        </w:trPr>
        <w:tc>
          <w:tcPr>
            <w:tcW w:w="1276" w:type="dxa"/>
            <w:tcBorders>
              <w:top w:val="nil"/>
              <w:left w:val="nil"/>
              <w:bottom w:val="nil"/>
              <w:right w:val="nil"/>
            </w:tcBorders>
            <w:shd w:val="clear" w:color="auto" w:fill="auto"/>
            <w:hideMark/>
          </w:tcPr>
          <w:p w14:paraId="2FD7050F" w14:textId="77777777" w:rsidR="00E84973" w:rsidRPr="00B90DB5" w:rsidRDefault="00E84973" w:rsidP="00E12A16">
            <w:pPr>
              <w:suppressAutoHyphens w:val="0"/>
              <w:spacing w:after="0" w:line="240" w:lineRule="auto"/>
              <w:rPr>
                <w:rFonts w:eastAsia="Times New Roman"/>
                <w:color w:val="C65911"/>
                <w:kern w:val="0"/>
                <w:sz w:val="18"/>
                <w:szCs w:val="18"/>
                <w:lang w:eastAsia="nl-NL"/>
              </w:rPr>
            </w:pPr>
            <w:r w:rsidRPr="00B90DB5">
              <w:rPr>
                <w:rFonts w:eastAsia="Times New Roman"/>
                <w:color w:val="C65911"/>
                <w:kern w:val="0"/>
                <w:sz w:val="18"/>
                <w:szCs w:val="18"/>
                <w:lang w:eastAsia="nl-NL"/>
              </w:rPr>
              <w:t xml:space="preserve">Art. 12.1 </w:t>
            </w:r>
          </w:p>
        </w:tc>
        <w:tc>
          <w:tcPr>
            <w:tcW w:w="3544" w:type="dxa"/>
            <w:tcBorders>
              <w:top w:val="nil"/>
              <w:left w:val="nil"/>
              <w:bottom w:val="nil"/>
              <w:right w:val="nil"/>
            </w:tcBorders>
            <w:shd w:val="clear" w:color="auto" w:fill="auto"/>
            <w:hideMark/>
          </w:tcPr>
          <w:p w14:paraId="66E9D54E" w14:textId="77777777" w:rsidR="00E84973" w:rsidRPr="00B90DB5" w:rsidRDefault="00E84973" w:rsidP="00E12A16">
            <w:pPr>
              <w:suppressAutoHyphens w:val="0"/>
              <w:spacing w:after="0" w:line="240" w:lineRule="auto"/>
              <w:rPr>
                <w:rFonts w:eastAsia="Times New Roman"/>
                <w:color w:val="C65911"/>
                <w:kern w:val="0"/>
                <w:sz w:val="18"/>
                <w:szCs w:val="18"/>
                <w:lang w:eastAsia="nl-NL"/>
              </w:rPr>
            </w:pPr>
            <w:r w:rsidRPr="00B90DB5">
              <w:rPr>
                <w:rFonts w:eastAsia="Times New Roman"/>
                <w:color w:val="C65911"/>
                <w:kern w:val="0"/>
                <w:sz w:val="18"/>
                <w:szCs w:val="18"/>
                <w:lang w:eastAsia="nl-NL"/>
              </w:rPr>
              <w:t>Extra bevoegdheden van de Ondernemingsraad (lid e t/m f)</w:t>
            </w:r>
          </w:p>
        </w:tc>
        <w:tc>
          <w:tcPr>
            <w:tcW w:w="1276" w:type="dxa"/>
            <w:tcBorders>
              <w:top w:val="nil"/>
              <w:left w:val="nil"/>
              <w:bottom w:val="nil"/>
              <w:right w:val="nil"/>
            </w:tcBorders>
            <w:shd w:val="clear" w:color="auto" w:fill="auto"/>
            <w:hideMark/>
          </w:tcPr>
          <w:p w14:paraId="33A90EC4" w14:textId="77777777" w:rsidR="00E84973" w:rsidRPr="00B90DB5" w:rsidRDefault="00E84973" w:rsidP="00E12A16">
            <w:pPr>
              <w:suppressAutoHyphens w:val="0"/>
              <w:spacing w:after="0" w:line="240" w:lineRule="auto"/>
              <w:rPr>
                <w:rFonts w:eastAsia="Times New Roman"/>
                <w:color w:val="C65911"/>
                <w:kern w:val="0"/>
                <w:sz w:val="18"/>
                <w:szCs w:val="18"/>
                <w:lang w:eastAsia="nl-NL"/>
              </w:rPr>
            </w:pPr>
            <w:r w:rsidRPr="00B90DB5">
              <w:rPr>
                <w:rFonts w:eastAsia="Times New Roman"/>
                <w:color w:val="C65911"/>
                <w:kern w:val="0"/>
                <w:sz w:val="18"/>
                <w:szCs w:val="18"/>
                <w:lang w:eastAsia="nl-NL"/>
              </w:rPr>
              <w:t>Art. 10.1</w:t>
            </w:r>
          </w:p>
        </w:tc>
        <w:tc>
          <w:tcPr>
            <w:tcW w:w="3543" w:type="dxa"/>
            <w:tcBorders>
              <w:top w:val="nil"/>
              <w:left w:val="nil"/>
              <w:bottom w:val="nil"/>
              <w:right w:val="nil"/>
            </w:tcBorders>
            <w:shd w:val="clear" w:color="auto" w:fill="auto"/>
            <w:hideMark/>
          </w:tcPr>
          <w:p w14:paraId="77A85196" w14:textId="77777777" w:rsidR="00E84973" w:rsidRPr="00B90DB5" w:rsidRDefault="00E84973" w:rsidP="00E12A16">
            <w:pPr>
              <w:suppressAutoHyphens w:val="0"/>
              <w:spacing w:after="0" w:line="240" w:lineRule="auto"/>
              <w:rPr>
                <w:rFonts w:eastAsia="Times New Roman"/>
                <w:color w:val="C65911"/>
                <w:kern w:val="0"/>
                <w:sz w:val="18"/>
                <w:szCs w:val="18"/>
                <w:lang w:eastAsia="nl-NL"/>
              </w:rPr>
            </w:pPr>
            <w:r w:rsidRPr="00B90DB5">
              <w:rPr>
                <w:rFonts w:eastAsia="Times New Roman"/>
                <w:color w:val="C65911"/>
                <w:kern w:val="0"/>
                <w:sz w:val="18"/>
                <w:szCs w:val="18"/>
                <w:lang w:eastAsia="nl-NL"/>
              </w:rPr>
              <w:t>Extra bevoegdheden van de Ondernemingsraad (lid e t/m f)</w:t>
            </w:r>
          </w:p>
        </w:tc>
      </w:tr>
      <w:tr w:rsidR="00E84973" w:rsidRPr="00B90DB5" w14:paraId="48F43592" w14:textId="77777777" w:rsidTr="00E12A16">
        <w:trPr>
          <w:trHeight w:val="240"/>
        </w:trPr>
        <w:tc>
          <w:tcPr>
            <w:tcW w:w="1276" w:type="dxa"/>
            <w:tcBorders>
              <w:top w:val="nil"/>
              <w:left w:val="nil"/>
              <w:bottom w:val="nil"/>
              <w:right w:val="nil"/>
            </w:tcBorders>
            <w:shd w:val="clear" w:color="FCE4D6" w:fill="FCE4D6"/>
            <w:hideMark/>
          </w:tcPr>
          <w:p w14:paraId="60E4CBCB" w14:textId="77777777" w:rsidR="00E84973" w:rsidRPr="00B90DB5" w:rsidRDefault="00E84973" w:rsidP="00E12A16">
            <w:pPr>
              <w:suppressAutoHyphens w:val="0"/>
              <w:spacing w:after="0" w:line="240" w:lineRule="auto"/>
              <w:rPr>
                <w:rFonts w:eastAsia="Times New Roman"/>
                <w:color w:val="C65911"/>
                <w:kern w:val="0"/>
                <w:sz w:val="18"/>
                <w:szCs w:val="18"/>
                <w:lang w:eastAsia="nl-NL"/>
              </w:rPr>
            </w:pPr>
            <w:r w:rsidRPr="00B90DB5">
              <w:rPr>
                <w:rFonts w:eastAsia="Times New Roman"/>
                <w:color w:val="C65911"/>
                <w:kern w:val="0"/>
                <w:sz w:val="18"/>
                <w:szCs w:val="18"/>
                <w:lang w:eastAsia="nl-NL"/>
              </w:rPr>
              <w:t>Art. 12.2</w:t>
            </w:r>
          </w:p>
        </w:tc>
        <w:tc>
          <w:tcPr>
            <w:tcW w:w="3544" w:type="dxa"/>
            <w:tcBorders>
              <w:top w:val="nil"/>
              <w:left w:val="nil"/>
              <w:bottom w:val="nil"/>
              <w:right w:val="nil"/>
            </w:tcBorders>
            <w:shd w:val="clear" w:color="FCE4D6" w:fill="FCE4D6"/>
            <w:hideMark/>
          </w:tcPr>
          <w:p w14:paraId="446B05B6" w14:textId="77777777" w:rsidR="00E84973" w:rsidRPr="00B90DB5" w:rsidRDefault="00E84973" w:rsidP="00E12A16">
            <w:pPr>
              <w:suppressAutoHyphens w:val="0"/>
              <w:spacing w:after="0" w:line="240" w:lineRule="auto"/>
              <w:rPr>
                <w:rFonts w:eastAsia="Times New Roman"/>
                <w:color w:val="C65911"/>
                <w:kern w:val="0"/>
                <w:sz w:val="18"/>
                <w:szCs w:val="18"/>
                <w:lang w:eastAsia="nl-NL"/>
              </w:rPr>
            </w:pPr>
            <w:r w:rsidRPr="00B90DB5">
              <w:rPr>
                <w:rFonts w:eastAsia="Times New Roman"/>
                <w:color w:val="C65911"/>
                <w:kern w:val="0"/>
                <w:sz w:val="18"/>
                <w:szCs w:val="18"/>
                <w:lang w:eastAsia="nl-NL"/>
              </w:rPr>
              <w:t>Verlof voor vakbondsactiviteiten</w:t>
            </w:r>
          </w:p>
        </w:tc>
        <w:tc>
          <w:tcPr>
            <w:tcW w:w="1276" w:type="dxa"/>
            <w:tcBorders>
              <w:top w:val="nil"/>
              <w:left w:val="nil"/>
              <w:bottom w:val="nil"/>
              <w:right w:val="nil"/>
            </w:tcBorders>
            <w:shd w:val="clear" w:color="FCE4D6" w:fill="FCE4D6"/>
            <w:hideMark/>
          </w:tcPr>
          <w:p w14:paraId="58C6DE39" w14:textId="77777777" w:rsidR="00E84973" w:rsidRPr="00B90DB5" w:rsidRDefault="00E84973" w:rsidP="00E12A16">
            <w:pPr>
              <w:suppressAutoHyphens w:val="0"/>
              <w:spacing w:after="0" w:line="240" w:lineRule="auto"/>
              <w:rPr>
                <w:rFonts w:eastAsia="Times New Roman"/>
                <w:color w:val="C65911"/>
                <w:kern w:val="0"/>
                <w:sz w:val="18"/>
                <w:szCs w:val="18"/>
                <w:lang w:eastAsia="nl-NL"/>
              </w:rPr>
            </w:pPr>
            <w:r w:rsidRPr="00B90DB5">
              <w:rPr>
                <w:rFonts w:eastAsia="Times New Roman"/>
                <w:color w:val="C65911"/>
                <w:kern w:val="0"/>
                <w:sz w:val="18"/>
                <w:szCs w:val="18"/>
                <w:lang w:eastAsia="nl-NL"/>
              </w:rPr>
              <w:t>Art. 10.2</w:t>
            </w:r>
          </w:p>
        </w:tc>
        <w:tc>
          <w:tcPr>
            <w:tcW w:w="3543" w:type="dxa"/>
            <w:tcBorders>
              <w:top w:val="nil"/>
              <w:left w:val="nil"/>
              <w:bottom w:val="nil"/>
              <w:right w:val="nil"/>
            </w:tcBorders>
            <w:shd w:val="clear" w:color="FCE4D6" w:fill="FCE4D6"/>
            <w:hideMark/>
          </w:tcPr>
          <w:p w14:paraId="60481901" w14:textId="77777777" w:rsidR="00E84973" w:rsidRPr="00B90DB5" w:rsidRDefault="00E84973" w:rsidP="00E12A16">
            <w:pPr>
              <w:suppressAutoHyphens w:val="0"/>
              <w:spacing w:after="0" w:line="240" w:lineRule="auto"/>
              <w:rPr>
                <w:rFonts w:eastAsia="Times New Roman"/>
                <w:color w:val="C65911"/>
                <w:kern w:val="0"/>
                <w:sz w:val="18"/>
                <w:szCs w:val="18"/>
                <w:lang w:eastAsia="nl-NL"/>
              </w:rPr>
            </w:pPr>
            <w:r w:rsidRPr="00B90DB5">
              <w:rPr>
                <w:rFonts w:eastAsia="Times New Roman"/>
                <w:color w:val="C65911"/>
                <w:kern w:val="0"/>
                <w:sz w:val="18"/>
                <w:szCs w:val="18"/>
                <w:lang w:eastAsia="nl-NL"/>
              </w:rPr>
              <w:t>Verlof voor vakbondsactiviteiten</w:t>
            </w:r>
          </w:p>
        </w:tc>
      </w:tr>
      <w:tr w:rsidR="00E84973" w:rsidRPr="00B90DB5" w14:paraId="70CEADCD" w14:textId="77777777" w:rsidTr="00E12A16">
        <w:trPr>
          <w:trHeight w:val="240"/>
        </w:trPr>
        <w:tc>
          <w:tcPr>
            <w:tcW w:w="1276" w:type="dxa"/>
            <w:tcBorders>
              <w:top w:val="nil"/>
              <w:left w:val="nil"/>
              <w:bottom w:val="nil"/>
              <w:right w:val="nil"/>
            </w:tcBorders>
            <w:shd w:val="clear" w:color="auto" w:fill="auto"/>
            <w:hideMark/>
          </w:tcPr>
          <w:p w14:paraId="5BB805B1" w14:textId="77777777" w:rsidR="00E84973" w:rsidRPr="00B90DB5" w:rsidRDefault="00E84973" w:rsidP="00E12A16">
            <w:pPr>
              <w:suppressAutoHyphens w:val="0"/>
              <w:spacing w:after="0" w:line="240" w:lineRule="auto"/>
              <w:rPr>
                <w:rFonts w:eastAsia="Times New Roman"/>
                <w:color w:val="C65911"/>
                <w:kern w:val="0"/>
                <w:sz w:val="18"/>
                <w:szCs w:val="18"/>
                <w:lang w:eastAsia="nl-NL"/>
              </w:rPr>
            </w:pPr>
            <w:r w:rsidRPr="00B90DB5">
              <w:rPr>
                <w:rFonts w:eastAsia="Times New Roman"/>
                <w:color w:val="C65911"/>
                <w:kern w:val="0"/>
                <w:sz w:val="18"/>
                <w:szCs w:val="18"/>
                <w:lang w:eastAsia="nl-NL"/>
              </w:rPr>
              <w:t>Art. 12.3</w:t>
            </w:r>
          </w:p>
        </w:tc>
        <w:tc>
          <w:tcPr>
            <w:tcW w:w="3544" w:type="dxa"/>
            <w:tcBorders>
              <w:top w:val="nil"/>
              <w:left w:val="nil"/>
              <w:bottom w:val="nil"/>
              <w:right w:val="nil"/>
            </w:tcBorders>
            <w:shd w:val="clear" w:color="auto" w:fill="auto"/>
            <w:hideMark/>
          </w:tcPr>
          <w:p w14:paraId="3DBF4778" w14:textId="77777777" w:rsidR="00E84973" w:rsidRPr="00B90DB5" w:rsidRDefault="00E84973" w:rsidP="00E12A16">
            <w:pPr>
              <w:suppressAutoHyphens w:val="0"/>
              <w:spacing w:after="0" w:line="240" w:lineRule="auto"/>
              <w:rPr>
                <w:rFonts w:eastAsia="Times New Roman"/>
                <w:color w:val="C65911"/>
                <w:kern w:val="0"/>
                <w:sz w:val="18"/>
                <w:szCs w:val="18"/>
                <w:lang w:eastAsia="nl-NL"/>
              </w:rPr>
            </w:pPr>
            <w:r w:rsidRPr="00B90DB5">
              <w:rPr>
                <w:rFonts w:eastAsia="Times New Roman"/>
                <w:color w:val="C65911"/>
                <w:kern w:val="0"/>
                <w:sz w:val="18"/>
                <w:szCs w:val="18"/>
                <w:lang w:eastAsia="nl-NL"/>
              </w:rPr>
              <w:t>Vakbondsconsulent en vakbondsfaciliteiten</w:t>
            </w:r>
          </w:p>
        </w:tc>
        <w:tc>
          <w:tcPr>
            <w:tcW w:w="1276" w:type="dxa"/>
            <w:tcBorders>
              <w:top w:val="nil"/>
              <w:left w:val="nil"/>
              <w:bottom w:val="nil"/>
              <w:right w:val="nil"/>
            </w:tcBorders>
            <w:shd w:val="clear" w:color="auto" w:fill="auto"/>
            <w:hideMark/>
          </w:tcPr>
          <w:p w14:paraId="6E259D35" w14:textId="77777777" w:rsidR="00E84973" w:rsidRPr="00B90DB5" w:rsidRDefault="00E84973" w:rsidP="00E12A16">
            <w:pPr>
              <w:suppressAutoHyphens w:val="0"/>
              <w:spacing w:after="0" w:line="240" w:lineRule="auto"/>
              <w:rPr>
                <w:rFonts w:eastAsia="Times New Roman"/>
                <w:color w:val="C65911"/>
                <w:kern w:val="0"/>
                <w:sz w:val="18"/>
                <w:szCs w:val="18"/>
                <w:lang w:eastAsia="nl-NL"/>
              </w:rPr>
            </w:pPr>
            <w:r w:rsidRPr="00B90DB5">
              <w:rPr>
                <w:rFonts w:eastAsia="Times New Roman"/>
                <w:color w:val="C65911"/>
                <w:kern w:val="0"/>
                <w:sz w:val="18"/>
                <w:szCs w:val="18"/>
                <w:lang w:eastAsia="nl-NL"/>
              </w:rPr>
              <w:t>Art. 10.3</w:t>
            </w:r>
          </w:p>
        </w:tc>
        <w:tc>
          <w:tcPr>
            <w:tcW w:w="3543" w:type="dxa"/>
            <w:tcBorders>
              <w:top w:val="nil"/>
              <w:left w:val="nil"/>
              <w:bottom w:val="nil"/>
              <w:right w:val="nil"/>
            </w:tcBorders>
            <w:shd w:val="clear" w:color="auto" w:fill="auto"/>
            <w:hideMark/>
          </w:tcPr>
          <w:p w14:paraId="340CF98F" w14:textId="77777777" w:rsidR="00E84973" w:rsidRPr="00B90DB5" w:rsidRDefault="00E84973" w:rsidP="00E12A16">
            <w:pPr>
              <w:suppressAutoHyphens w:val="0"/>
              <w:spacing w:after="0" w:line="240" w:lineRule="auto"/>
              <w:rPr>
                <w:rFonts w:eastAsia="Times New Roman"/>
                <w:color w:val="C65911"/>
                <w:kern w:val="0"/>
                <w:sz w:val="18"/>
                <w:szCs w:val="18"/>
                <w:lang w:eastAsia="nl-NL"/>
              </w:rPr>
            </w:pPr>
            <w:r w:rsidRPr="00B90DB5">
              <w:rPr>
                <w:rFonts w:eastAsia="Times New Roman"/>
                <w:color w:val="C65911"/>
                <w:kern w:val="0"/>
                <w:sz w:val="18"/>
                <w:szCs w:val="18"/>
                <w:lang w:eastAsia="nl-NL"/>
              </w:rPr>
              <w:t>Vakbondsconsulent en vakbondsfaciliteiten</w:t>
            </w:r>
          </w:p>
        </w:tc>
      </w:tr>
      <w:tr w:rsidR="00E84973" w:rsidRPr="00B90DB5" w14:paraId="31656F22" w14:textId="77777777" w:rsidTr="00E12A16">
        <w:trPr>
          <w:trHeight w:val="240"/>
        </w:trPr>
        <w:tc>
          <w:tcPr>
            <w:tcW w:w="1276" w:type="dxa"/>
            <w:tcBorders>
              <w:top w:val="nil"/>
              <w:left w:val="nil"/>
              <w:bottom w:val="nil"/>
              <w:right w:val="nil"/>
            </w:tcBorders>
            <w:shd w:val="clear" w:color="FCE4D6" w:fill="FCE4D6"/>
            <w:hideMark/>
          </w:tcPr>
          <w:p w14:paraId="43EE7CEC" w14:textId="77777777" w:rsidR="00E84973" w:rsidRPr="00B90DB5" w:rsidRDefault="00E84973" w:rsidP="00E12A16">
            <w:pPr>
              <w:suppressAutoHyphens w:val="0"/>
              <w:spacing w:after="0" w:line="240" w:lineRule="auto"/>
              <w:rPr>
                <w:rFonts w:eastAsia="Times New Roman"/>
                <w:color w:val="C65911"/>
                <w:kern w:val="0"/>
                <w:sz w:val="18"/>
                <w:szCs w:val="18"/>
                <w:lang w:eastAsia="nl-NL"/>
              </w:rPr>
            </w:pPr>
            <w:r w:rsidRPr="00B90DB5">
              <w:rPr>
                <w:rFonts w:eastAsia="Times New Roman"/>
                <w:color w:val="C65911"/>
                <w:kern w:val="0"/>
                <w:sz w:val="18"/>
                <w:szCs w:val="18"/>
                <w:lang w:eastAsia="nl-NL"/>
              </w:rPr>
              <w:t>Art. 12.4 deel</w:t>
            </w:r>
          </w:p>
        </w:tc>
        <w:tc>
          <w:tcPr>
            <w:tcW w:w="3544" w:type="dxa"/>
            <w:tcBorders>
              <w:top w:val="nil"/>
              <w:left w:val="nil"/>
              <w:bottom w:val="nil"/>
              <w:right w:val="nil"/>
            </w:tcBorders>
            <w:shd w:val="clear" w:color="FCE4D6" w:fill="FCE4D6"/>
            <w:hideMark/>
          </w:tcPr>
          <w:p w14:paraId="2F3B2F7E" w14:textId="77777777" w:rsidR="00E84973" w:rsidRPr="00B90DB5" w:rsidRDefault="00E84973" w:rsidP="00E12A16">
            <w:pPr>
              <w:suppressAutoHyphens w:val="0"/>
              <w:spacing w:after="0" w:line="240" w:lineRule="auto"/>
              <w:rPr>
                <w:rFonts w:eastAsia="Times New Roman"/>
                <w:color w:val="C65911"/>
                <w:kern w:val="0"/>
                <w:sz w:val="18"/>
                <w:szCs w:val="18"/>
                <w:lang w:eastAsia="nl-NL"/>
              </w:rPr>
            </w:pPr>
            <w:r w:rsidRPr="00B90DB5">
              <w:rPr>
                <w:rFonts w:eastAsia="Times New Roman"/>
                <w:color w:val="C65911"/>
                <w:kern w:val="0"/>
                <w:sz w:val="18"/>
                <w:szCs w:val="18"/>
                <w:lang w:eastAsia="nl-NL"/>
              </w:rPr>
              <w:t>Ondernemingsovereenkomst</w:t>
            </w:r>
          </w:p>
        </w:tc>
        <w:tc>
          <w:tcPr>
            <w:tcW w:w="1276" w:type="dxa"/>
            <w:tcBorders>
              <w:top w:val="nil"/>
              <w:left w:val="nil"/>
              <w:bottom w:val="nil"/>
              <w:right w:val="nil"/>
            </w:tcBorders>
            <w:shd w:val="clear" w:color="FCE4D6" w:fill="FCE4D6"/>
            <w:hideMark/>
          </w:tcPr>
          <w:p w14:paraId="0C99D2BD" w14:textId="77777777" w:rsidR="00E84973" w:rsidRPr="00B90DB5" w:rsidRDefault="00E84973" w:rsidP="00E12A16">
            <w:pPr>
              <w:suppressAutoHyphens w:val="0"/>
              <w:spacing w:after="0" w:line="240" w:lineRule="auto"/>
              <w:rPr>
                <w:rFonts w:eastAsia="Times New Roman"/>
                <w:color w:val="C65911"/>
                <w:kern w:val="0"/>
                <w:sz w:val="18"/>
                <w:szCs w:val="18"/>
                <w:lang w:eastAsia="nl-NL"/>
              </w:rPr>
            </w:pPr>
            <w:r w:rsidRPr="00B90DB5">
              <w:rPr>
                <w:rFonts w:eastAsia="Times New Roman"/>
                <w:color w:val="C65911"/>
                <w:kern w:val="0"/>
                <w:sz w:val="18"/>
                <w:szCs w:val="18"/>
                <w:lang w:eastAsia="nl-NL"/>
              </w:rPr>
              <w:t>Art. 13.1</w:t>
            </w:r>
          </w:p>
        </w:tc>
        <w:tc>
          <w:tcPr>
            <w:tcW w:w="3543" w:type="dxa"/>
            <w:tcBorders>
              <w:top w:val="nil"/>
              <w:left w:val="nil"/>
              <w:bottom w:val="nil"/>
              <w:right w:val="nil"/>
            </w:tcBorders>
            <w:shd w:val="clear" w:color="FCE4D6" w:fill="FCE4D6"/>
            <w:hideMark/>
          </w:tcPr>
          <w:p w14:paraId="04364799" w14:textId="77777777" w:rsidR="00E84973" w:rsidRPr="00B90DB5" w:rsidRDefault="00E84973" w:rsidP="00E12A16">
            <w:pPr>
              <w:suppressAutoHyphens w:val="0"/>
              <w:spacing w:after="0" w:line="240" w:lineRule="auto"/>
              <w:rPr>
                <w:rFonts w:eastAsia="Times New Roman"/>
                <w:color w:val="C65911"/>
                <w:kern w:val="0"/>
                <w:sz w:val="18"/>
                <w:szCs w:val="18"/>
                <w:lang w:eastAsia="nl-NL"/>
              </w:rPr>
            </w:pPr>
            <w:r w:rsidRPr="00B90DB5">
              <w:rPr>
                <w:rFonts w:eastAsia="Times New Roman"/>
                <w:color w:val="C65911"/>
                <w:kern w:val="0"/>
                <w:sz w:val="18"/>
                <w:szCs w:val="18"/>
                <w:lang w:eastAsia="nl-NL"/>
              </w:rPr>
              <w:t>Ondernemingsovereenkomst</w:t>
            </w:r>
          </w:p>
        </w:tc>
      </w:tr>
      <w:tr w:rsidR="00E84973" w:rsidRPr="00B90DB5" w14:paraId="6D2EBA0E" w14:textId="77777777" w:rsidTr="00E12A16">
        <w:trPr>
          <w:trHeight w:val="480"/>
        </w:trPr>
        <w:tc>
          <w:tcPr>
            <w:tcW w:w="1276" w:type="dxa"/>
            <w:tcBorders>
              <w:top w:val="nil"/>
              <w:left w:val="nil"/>
              <w:bottom w:val="nil"/>
              <w:right w:val="nil"/>
            </w:tcBorders>
            <w:shd w:val="clear" w:color="auto" w:fill="auto"/>
            <w:hideMark/>
          </w:tcPr>
          <w:p w14:paraId="1B6527D2" w14:textId="77777777" w:rsidR="00E84973" w:rsidRPr="00B90DB5" w:rsidRDefault="00E84973" w:rsidP="00E12A16">
            <w:pPr>
              <w:suppressAutoHyphens w:val="0"/>
              <w:spacing w:after="0" w:line="240" w:lineRule="auto"/>
              <w:rPr>
                <w:rFonts w:eastAsia="Times New Roman"/>
                <w:color w:val="C65911"/>
                <w:kern w:val="0"/>
                <w:sz w:val="18"/>
                <w:szCs w:val="18"/>
                <w:lang w:eastAsia="nl-NL"/>
              </w:rPr>
            </w:pPr>
            <w:r w:rsidRPr="00B90DB5">
              <w:rPr>
                <w:rFonts w:eastAsia="Times New Roman"/>
                <w:color w:val="C65911"/>
                <w:kern w:val="0"/>
                <w:sz w:val="18"/>
                <w:szCs w:val="18"/>
                <w:lang w:eastAsia="nl-NL"/>
              </w:rPr>
              <w:t>Art. 12.4 deel</w:t>
            </w:r>
          </w:p>
        </w:tc>
        <w:tc>
          <w:tcPr>
            <w:tcW w:w="3544" w:type="dxa"/>
            <w:tcBorders>
              <w:top w:val="nil"/>
              <w:left w:val="nil"/>
              <w:bottom w:val="nil"/>
              <w:right w:val="nil"/>
            </w:tcBorders>
            <w:shd w:val="clear" w:color="auto" w:fill="auto"/>
            <w:hideMark/>
          </w:tcPr>
          <w:p w14:paraId="12B56D2C" w14:textId="77777777" w:rsidR="00E84973" w:rsidRPr="00B90DB5" w:rsidRDefault="00E84973" w:rsidP="00E12A16">
            <w:pPr>
              <w:suppressAutoHyphens w:val="0"/>
              <w:spacing w:after="0" w:line="240" w:lineRule="auto"/>
              <w:rPr>
                <w:rFonts w:eastAsia="Times New Roman"/>
                <w:color w:val="C65911"/>
                <w:kern w:val="0"/>
                <w:sz w:val="18"/>
                <w:szCs w:val="18"/>
                <w:lang w:eastAsia="nl-NL"/>
              </w:rPr>
            </w:pPr>
            <w:r w:rsidRPr="00B90DB5">
              <w:rPr>
                <w:rFonts w:eastAsia="Times New Roman"/>
                <w:color w:val="C65911"/>
                <w:kern w:val="0"/>
                <w:sz w:val="18"/>
                <w:szCs w:val="18"/>
                <w:lang w:eastAsia="nl-NL"/>
              </w:rPr>
              <w:t>Ondernemingsovereenkomst</w:t>
            </w:r>
          </w:p>
        </w:tc>
        <w:tc>
          <w:tcPr>
            <w:tcW w:w="1276" w:type="dxa"/>
            <w:tcBorders>
              <w:top w:val="nil"/>
              <w:left w:val="nil"/>
              <w:bottom w:val="nil"/>
              <w:right w:val="nil"/>
            </w:tcBorders>
            <w:shd w:val="clear" w:color="auto" w:fill="auto"/>
            <w:hideMark/>
          </w:tcPr>
          <w:p w14:paraId="5529E835" w14:textId="77777777" w:rsidR="00E84973" w:rsidRPr="00B90DB5" w:rsidRDefault="00E84973" w:rsidP="00E12A16">
            <w:pPr>
              <w:suppressAutoHyphens w:val="0"/>
              <w:spacing w:after="0" w:line="240" w:lineRule="auto"/>
              <w:rPr>
                <w:rFonts w:eastAsia="Times New Roman"/>
                <w:color w:val="C65911"/>
                <w:kern w:val="0"/>
                <w:sz w:val="18"/>
                <w:szCs w:val="18"/>
                <w:lang w:eastAsia="nl-NL"/>
              </w:rPr>
            </w:pPr>
            <w:r w:rsidRPr="00B90DB5">
              <w:rPr>
                <w:rFonts w:eastAsia="Times New Roman"/>
                <w:color w:val="C65911"/>
                <w:kern w:val="0"/>
                <w:sz w:val="18"/>
                <w:szCs w:val="18"/>
                <w:lang w:eastAsia="nl-NL"/>
              </w:rPr>
              <w:t>Art. 13.3</w:t>
            </w:r>
          </w:p>
        </w:tc>
        <w:tc>
          <w:tcPr>
            <w:tcW w:w="3543" w:type="dxa"/>
            <w:tcBorders>
              <w:top w:val="nil"/>
              <w:left w:val="nil"/>
              <w:bottom w:val="nil"/>
              <w:right w:val="nil"/>
            </w:tcBorders>
            <w:shd w:val="clear" w:color="auto" w:fill="auto"/>
            <w:hideMark/>
          </w:tcPr>
          <w:p w14:paraId="43BE0E13" w14:textId="77777777" w:rsidR="00E84973" w:rsidRPr="00B90DB5" w:rsidRDefault="00E84973" w:rsidP="00E12A16">
            <w:pPr>
              <w:suppressAutoHyphens w:val="0"/>
              <w:spacing w:after="0" w:line="240" w:lineRule="auto"/>
              <w:rPr>
                <w:rFonts w:eastAsia="Times New Roman"/>
                <w:color w:val="C65911"/>
                <w:kern w:val="0"/>
                <w:sz w:val="18"/>
                <w:szCs w:val="18"/>
                <w:lang w:eastAsia="nl-NL"/>
              </w:rPr>
            </w:pPr>
            <w:r w:rsidRPr="00B90DB5">
              <w:rPr>
                <w:rFonts w:eastAsia="Times New Roman"/>
                <w:color w:val="C65911"/>
                <w:kern w:val="0"/>
                <w:sz w:val="18"/>
                <w:szCs w:val="18"/>
                <w:lang w:eastAsia="nl-NL"/>
              </w:rPr>
              <w:t>Decentrale bepalingen voormalig CAO V&amp;V en voormalige CAO Thuiszorg</w:t>
            </w:r>
          </w:p>
        </w:tc>
      </w:tr>
      <w:tr w:rsidR="00E84973" w:rsidRPr="00B90DB5" w14:paraId="1488BBA6" w14:textId="77777777" w:rsidTr="00E12A16">
        <w:trPr>
          <w:trHeight w:val="240"/>
        </w:trPr>
        <w:tc>
          <w:tcPr>
            <w:tcW w:w="1276" w:type="dxa"/>
            <w:tcBorders>
              <w:top w:val="nil"/>
              <w:left w:val="nil"/>
              <w:bottom w:val="nil"/>
              <w:right w:val="nil"/>
            </w:tcBorders>
            <w:shd w:val="clear" w:color="FCE4D6" w:fill="FCE4D6"/>
            <w:hideMark/>
          </w:tcPr>
          <w:p w14:paraId="34A48C0B" w14:textId="77777777" w:rsidR="00E84973" w:rsidRPr="00B90DB5" w:rsidRDefault="00E84973" w:rsidP="00E12A16">
            <w:pPr>
              <w:suppressAutoHyphens w:val="0"/>
              <w:spacing w:after="0" w:line="240" w:lineRule="auto"/>
              <w:rPr>
                <w:rFonts w:eastAsia="Times New Roman"/>
                <w:color w:val="C65911"/>
                <w:kern w:val="0"/>
                <w:sz w:val="18"/>
                <w:szCs w:val="18"/>
                <w:lang w:eastAsia="nl-NL"/>
              </w:rPr>
            </w:pPr>
            <w:r w:rsidRPr="00B90DB5">
              <w:rPr>
                <w:rFonts w:eastAsia="Times New Roman"/>
                <w:color w:val="C65911"/>
                <w:kern w:val="0"/>
                <w:sz w:val="18"/>
                <w:szCs w:val="18"/>
                <w:lang w:eastAsia="nl-NL"/>
              </w:rPr>
              <w:t>Art. 12.4 deel</w:t>
            </w:r>
          </w:p>
        </w:tc>
        <w:tc>
          <w:tcPr>
            <w:tcW w:w="3544" w:type="dxa"/>
            <w:tcBorders>
              <w:top w:val="nil"/>
              <w:left w:val="nil"/>
              <w:bottom w:val="nil"/>
              <w:right w:val="nil"/>
            </w:tcBorders>
            <w:shd w:val="clear" w:color="FCE4D6" w:fill="FCE4D6"/>
            <w:hideMark/>
          </w:tcPr>
          <w:p w14:paraId="279D5DA3" w14:textId="77777777" w:rsidR="00E84973" w:rsidRPr="00B90DB5" w:rsidRDefault="00E84973" w:rsidP="00E12A16">
            <w:pPr>
              <w:suppressAutoHyphens w:val="0"/>
              <w:spacing w:after="0" w:line="240" w:lineRule="auto"/>
              <w:rPr>
                <w:rFonts w:eastAsia="Times New Roman"/>
                <w:color w:val="C65911"/>
                <w:kern w:val="0"/>
                <w:sz w:val="18"/>
                <w:szCs w:val="18"/>
                <w:lang w:eastAsia="nl-NL"/>
              </w:rPr>
            </w:pPr>
            <w:r w:rsidRPr="00B90DB5">
              <w:rPr>
                <w:rFonts w:eastAsia="Times New Roman"/>
                <w:color w:val="C65911"/>
                <w:kern w:val="0"/>
                <w:sz w:val="18"/>
                <w:szCs w:val="18"/>
                <w:lang w:eastAsia="nl-NL"/>
              </w:rPr>
              <w:t>Ondernemingsovereenkomst</w:t>
            </w:r>
          </w:p>
        </w:tc>
        <w:tc>
          <w:tcPr>
            <w:tcW w:w="1276" w:type="dxa"/>
            <w:tcBorders>
              <w:top w:val="nil"/>
              <w:left w:val="nil"/>
              <w:bottom w:val="nil"/>
              <w:right w:val="nil"/>
            </w:tcBorders>
            <w:shd w:val="clear" w:color="FCE4D6" w:fill="FCE4D6"/>
            <w:hideMark/>
          </w:tcPr>
          <w:p w14:paraId="5B1DEF4F" w14:textId="77777777" w:rsidR="00E84973" w:rsidRPr="00B90DB5" w:rsidRDefault="00E84973" w:rsidP="00E12A16">
            <w:pPr>
              <w:suppressAutoHyphens w:val="0"/>
              <w:spacing w:after="0" w:line="240" w:lineRule="auto"/>
              <w:rPr>
                <w:rFonts w:eastAsia="Times New Roman"/>
                <w:color w:val="C65911"/>
                <w:kern w:val="0"/>
                <w:sz w:val="18"/>
                <w:szCs w:val="18"/>
                <w:lang w:eastAsia="nl-NL"/>
              </w:rPr>
            </w:pPr>
            <w:r w:rsidRPr="00B90DB5">
              <w:rPr>
                <w:rFonts w:eastAsia="Times New Roman"/>
                <w:color w:val="C65911"/>
                <w:kern w:val="0"/>
                <w:sz w:val="18"/>
                <w:szCs w:val="18"/>
                <w:lang w:eastAsia="nl-NL"/>
              </w:rPr>
              <w:t>Art. 13.4</w:t>
            </w:r>
          </w:p>
        </w:tc>
        <w:tc>
          <w:tcPr>
            <w:tcW w:w="3543" w:type="dxa"/>
            <w:tcBorders>
              <w:top w:val="nil"/>
              <w:left w:val="nil"/>
              <w:bottom w:val="nil"/>
              <w:right w:val="nil"/>
            </w:tcBorders>
            <w:shd w:val="clear" w:color="FCE4D6" w:fill="FCE4D6"/>
            <w:hideMark/>
          </w:tcPr>
          <w:p w14:paraId="26729346" w14:textId="77777777" w:rsidR="00E84973" w:rsidRPr="00B90DB5" w:rsidRDefault="00E84973" w:rsidP="00E12A16">
            <w:pPr>
              <w:suppressAutoHyphens w:val="0"/>
              <w:spacing w:after="0" w:line="240" w:lineRule="auto"/>
              <w:rPr>
                <w:rFonts w:eastAsia="Times New Roman"/>
                <w:color w:val="C65911"/>
                <w:kern w:val="0"/>
                <w:sz w:val="18"/>
                <w:szCs w:val="18"/>
                <w:lang w:eastAsia="nl-NL"/>
              </w:rPr>
            </w:pPr>
            <w:r w:rsidRPr="00B90DB5">
              <w:rPr>
                <w:rFonts w:eastAsia="Times New Roman"/>
                <w:color w:val="C65911"/>
                <w:kern w:val="0"/>
                <w:sz w:val="18"/>
                <w:szCs w:val="18"/>
                <w:lang w:eastAsia="nl-NL"/>
              </w:rPr>
              <w:t>Decentraal overleg met vakbonden over medezeggenschap</w:t>
            </w:r>
          </w:p>
        </w:tc>
      </w:tr>
      <w:tr w:rsidR="00E84973" w:rsidRPr="00B90DB5" w14:paraId="3D99A129" w14:textId="77777777" w:rsidTr="00E12A16">
        <w:trPr>
          <w:trHeight w:val="240"/>
        </w:trPr>
        <w:tc>
          <w:tcPr>
            <w:tcW w:w="1276" w:type="dxa"/>
            <w:tcBorders>
              <w:top w:val="nil"/>
              <w:left w:val="nil"/>
              <w:bottom w:val="nil"/>
              <w:right w:val="nil"/>
            </w:tcBorders>
            <w:shd w:val="clear" w:color="auto" w:fill="auto"/>
            <w:hideMark/>
          </w:tcPr>
          <w:p w14:paraId="5C939343" w14:textId="77777777" w:rsidR="00E84973" w:rsidRPr="00B90DB5" w:rsidRDefault="00E84973" w:rsidP="00E12A16">
            <w:pPr>
              <w:suppressAutoHyphens w:val="0"/>
              <w:spacing w:after="0" w:line="240" w:lineRule="auto"/>
              <w:rPr>
                <w:rFonts w:eastAsia="Times New Roman"/>
                <w:color w:val="C65911"/>
                <w:kern w:val="0"/>
                <w:sz w:val="18"/>
                <w:szCs w:val="18"/>
                <w:lang w:eastAsia="nl-NL"/>
              </w:rPr>
            </w:pPr>
            <w:r w:rsidRPr="00B90DB5">
              <w:rPr>
                <w:rFonts w:eastAsia="Times New Roman"/>
                <w:color w:val="C65911"/>
                <w:kern w:val="0"/>
                <w:sz w:val="18"/>
                <w:szCs w:val="18"/>
                <w:lang w:eastAsia="nl-NL"/>
              </w:rPr>
              <w:t>Art. 12.4 deel</w:t>
            </w:r>
          </w:p>
        </w:tc>
        <w:tc>
          <w:tcPr>
            <w:tcW w:w="3544" w:type="dxa"/>
            <w:tcBorders>
              <w:top w:val="nil"/>
              <w:left w:val="nil"/>
              <w:bottom w:val="nil"/>
              <w:right w:val="nil"/>
            </w:tcBorders>
            <w:shd w:val="clear" w:color="auto" w:fill="auto"/>
            <w:hideMark/>
          </w:tcPr>
          <w:p w14:paraId="248567E1" w14:textId="77777777" w:rsidR="00E84973" w:rsidRPr="00B90DB5" w:rsidRDefault="00E84973" w:rsidP="00E12A16">
            <w:pPr>
              <w:suppressAutoHyphens w:val="0"/>
              <w:spacing w:after="0" w:line="240" w:lineRule="auto"/>
              <w:rPr>
                <w:rFonts w:eastAsia="Times New Roman"/>
                <w:color w:val="C65911"/>
                <w:kern w:val="0"/>
                <w:sz w:val="18"/>
                <w:szCs w:val="18"/>
                <w:lang w:eastAsia="nl-NL"/>
              </w:rPr>
            </w:pPr>
            <w:r w:rsidRPr="00B90DB5">
              <w:rPr>
                <w:rFonts w:eastAsia="Times New Roman"/>
                <w:color w:val="C65911"/>
                <w:kern w:val="0"/>
                <w:sz w:val="18"/>
                <w:szCs w:val="18"/>
                <w:lang w:eastAsia="nl-NL"/>
              </w:rPr>
              <w:t>Ondernemingsovereenkomst</w:t>
            </w:r>
          </w:p>
        </w:tc>
        <w:tc>
          <w:tcPr>
            <w:tcW w:w="1276" w:type="dxa"/>
            <w:tcBorders>
              <w:top w:val="nil"/>
              <w:left w:val="nil"/>
              <w:bottom w:val="nil"/>
              <w:right w:val="nil"/>
            </w:tcBorders>
            <w:shd w:val="clear" w:color="auto" w:fill="auto"/>
            <w:hideMark/>
          </w:tcPr>
          <w:p w14:paraId="2CEEE3DA" w14:textId="77777777" w:rsidR="00E84973" w:rsidRPr="00B90DB5" w:rsidRDefault="00E84973" w:rsidP="00E12A16">
            <w:pPr>
              <w:suppressAutoHyphens w:val="0"/>
              <w:spacing w:after="0" w:line="240" w:lineRule="auto"/>
              <w:rPr>
                <w:rFonts w:eastAsia="Times New Roman"/>
                <w:color w:val="C65911"/>
                <w:kern w:val="0"/>
                <w:sz w:val="18"/>
                <w:szCs w:val="18"/>
                <w:lang w:eastAsia="nl-NL"/>
              </w:rPr>
            </w:pPr>
            <w:r w:rsidRPr="00B90DB5">
              <w:rPr>
                <w:rFonts w:eastAsia="Times New Roman"/>
                <w:color w:val="C65911"/>
                <w:kern w:val="0"/>
                <w:sz w:val="18"/>
                <w:szCs w:val="18"/>
                <w:lang w:eastAsia="nl-NL"/>
              </w:rPr>
              <w:t>Art. 9.14</w:t>
            </w:r>
          </w:p>
        </w:tc>
        <w:tc>
          <w:tcPr>
            <w:tcW w:w="3543" w:type="dxa"/>
            <w:tcBorders>
              <w:top w:val="nil"/>
              <w:left w:val="nil"/>
              <w:bottom w:val="nil"/>
              <w:right w:val="nil"/>
            </w:tcBorders>
            <w:shd w:val="clear" w:color="auto" w:fill="auto"/>
            <w:hideMark/>
          </w:tcPr>
          <w:p w14:paraId="63A7F61D" w14:textId="77777777" w:rsidR="00E84973" w:rsidRPr="00B90DB5" w:rsidRDefault="00E84973" w:rsidP="00E12A16">
            <w:pPr>
              <w:suppressAutoHyphens w:val="0"/>
              <w:spacing w:after="0" w:line="240" w:lineRule="auto"/>
              <w:rPr>
                <w:rFonts w:eastAsia="Times New Roman"/>
                <w:color w:val="C65911"/>
                <w:kern w:val="0"/>
                <w:sz w:val="18"/>
                <w:szCs w:val="18"/>
                <w:lang w:eastAsia="nl-NL"/>
              </w:rPr>
            </w:pPr>
            <w:r w:rsidRPr="00B90DB5">
              <w:rPr>
                <w:rFonts w:eastAsia="Times New Roman"/>
                <w:color w:val="C65911"/>
                <w:kern w:val="0"/>
                <w:sz w:val="18"/>
                <w:szCs w:val="18"/>
                <w:lang w:eastAsia="nl-NL"/>
              </w:rPr>
              <w:t>Bijzondere regelingen</w:t>
            </w:r>
          </w:p>
        </w:tc>
      </w:tr>
      <w:tr w:rsidR="00E84973" w:rsidRPr="00B90DB5" w14:paraId="0547A8ED" w14:textId="77777777" w:rsidTr="00E12A16">
        <w:trPr>
          <w:trHeight w:val="240"/>
        </w:trPr>
        <w:tc>
          <w:tcPr>
            <w:tcW w:w="1276" w:type="dxa"/>
            <w:tcBorders>
              <w:top w:val="nil"/>
              <w:left w:val="nil"/>
              <w:bottom w:val="nil"/>
              <w:right w:val="nil"/>
            </w:tcBorders>
            <w:shd w:val="clear" w:color="FCE4D6" w:fill="FCE4D6"/>
            <w:hideMark/>
          </w:tcPr>
          <w:p w14:paraId="49C86794" w14:textId="77777777" w:rsidR="00E84973" w:rsidRPr="00B90DB5" w:rsidRDefault="00E84973" w:rsidP="00E12A16">
            <w:pPr>
              <w:suppressAutoHyphens w:val="0"/>
              <w:spacing w:after="0" w:line="240" w:lineRule="auto"/>
              <w:rPr>
                <w:rFonts w:eastAsia="Times New Roman"/>
                <w:color w:val="C65911"/>
                <w:kern w:val="0"/>
                <w:sz w:val="18"/>
                <w:szCs w:val="18"/>
                <w:lang w:eastAsia="nl-NL"/>
              </w:rPr>
            </w:pPr>
            <w:r w:rsidRPr="00B90DB5">
              <w:rPr>
                <w:rFonts w:eastAsia="Times New Roman"/>
                <w:color w:val="C65911"/>
                <w:kern w:val="0"/>
                <w:sz w:val="18"/>
                <w:szCs w:val="18"/>
                <w:lang w:eastAsia="nl-NL"/>
              </w:rPr>
              <w:t>Art. 12.5</w:t>
            </w:r>
          </w:p>
        </w:tc>
        <w:tc>
          <w:tcPr>
            <w:tcW w:w="3544" w:type="dxa"/>
            <w:tcBorders>
              <w:top w:val="nil"/>
              <w:left w:val="nil"/>
              <w:bottom w:val="nil"/>
              <w:right w:val="nil"/>
            </w:tcBorders>
            <w:shd w:val="clear" w:color="FCE4D6" w:fill="FCE4D6"/>
            <w:hideMark/>
          </w:tcPr>
          <w:p w14:paraId="283A6FC2" w14:textId="77777777" w:rsidR="00E84973" w:rsidRPr="00B90DB5" w:rsidRDefault="00E84973" w:rsidP="00E12A16">
            <w:pPr>
              <w:suppressAutoHyphens w:val="0"/>
              <w:spacing w:after="0" w:line="240" w:lineRule="auto"/>
              <w:rPr>
                <w:rFonts w:eastAsia="Times New Roman"/>
                <w:color w:val="C65911"/>
                <w:kern w:val="0"/>
                <w:sz w:val="18"/>
                <w:szCs w:val="18"/>
                <w:lang w:eastAsia="nl-NL"/>
              </w:rPr>
            </w:pPr>
            <w:r w:rsidRPr="00B90DB5">
              <w:rPr>
                <w:rFonts w:eastAsia="Times New Roman"/>
                <w:color w:val="C65911"/>
                <w:kern w:val="0"/>
                <w:sz w:val="18"/>
                <w:szCs w:val="18"/>
                <w:lang w:eastAsia="nl-NL"/>
              </w:rPr>
              <w:t>Rol Ondernemingsraad</w:t>
            </w:r>
          </w:p>
        </w:tc>
        <w:tc>
          <w:tcPr>
            <w:tcW w:w="1276" w:type="dxa"/>
            <w:tcBorders>
              <w:top w:val="nil"/>
              <w:left w:val="nil"/>
              <w:bottom w:val="nil"/>
              <w:right w:val="nil"/>
            </w:tcBorders>
            <w:shd w:val="clear" w:color="FCE4D6" w:fill="FCE4D6"/>
            <w:hideMark/>
          </w:tcPr>
          <w:p w14:paraId="64DE3AE5" w14:textId="77777777" w:rsidR="00E84973" w:rsidRPr="00B90DB5" w:rsidRDefault="00E84973" w:rsidP="00E12A16">
            <w:pPr>
              <w:suppressAutoHyphens w:val="0"/>
              <w:spacing w:after="0" w:line="240" w:lineRule="auto"/>
              <w:rPr>
                <w:rFonts w:eastAsia="Times New Roman"/>
                <w:color w:val="C65911"/>
                <w:kern w:val="0"/>
                <w:sz w:val="18"/>
                <w:szCs w:val="18"/>
                <w:lang w:eastAsia="nl-NL"/>
              </w:rPr>
            </w:pPr>
            <w:r w:rsidRPr="00B90DB5">
              <w:rPr>
                <w:rFonts w:eastAsia="Times New Roman"/>
                <w:color w:val="C65911"/>
                <w:kern w:val="0"/>
                <w:sz w:val="18"/>
                <w:szCs w:val="18"/>
                <w:lang w:eastAsia="nl-NL"/>
              </w:rPr>
              <w:t>Art. 13.2</w:t>
            </w:r>
          </w:p>
        </w:tc>
        <w:tc>
          <w:tcPr>
            <w:tcW w:w="3543" w:type="dxa"/>
            <w:tcBorders>
              <w:top w:val="nil"/>
              <w:left w:val="nil"/>
              <w:bottom w:val="nil"/>
              <w:right w:val="nil"/>
            </w:tcBorders>
            <w:shd w:val="clear" w:color="FCE4D6" w:fill="FCE4D6"/>
            <w:hideMark/>
          </w:tcPr>
          <w:p w14:paraId="3C863FBA" w14:textId="77777777" w:rsidR="00E84973" w:rsidRPr="00B90DB5" w:rsidRDefault="00E84973" w:rsidP="00E12A16">
            <w:pPr>
              <w:suppressAutoHyphens w:val="0"/>
              <w:spacing w:after="0" w:line="240" w:lineRule="auto"/>
              <w:rPr>
                <w:rFonts w:eastAsia="Times New Roman"/>
                <w:color w:val="C65911"/>
                <w:kern w:val="0"/>
                <w:sz w:val="18"/>
                <w:szCs w:val="18"/>
                <w:lang w:eastAsia="nl-NL"/>
              </w:rPr>
            </w:pPr>
            <w:r w:rsidRPr="00B90DB5">
              <w:rPr>
                <w:rFonts w:eastAsia="Times New Roman"/>
                <w:color w:val="C65911"/>
                <w:kern w:val="0"/>
                <w:sz w:val="18"/>
                <w:szCs w:val="18"/>
                <w:lang w:eastAsia="nl-NL"/>
              </w:rPr>
              <w:t>Rol Ondernemingsraad</w:t>
            </w:r>
          </w:p>
        </w:tc>
      </w:tr>
      <w:tr w:rsidR="00E84973" w:rsidRPr="00B90DB5" w14:paraId="0A988397" w14:textId="77777777" w:rsidTr="00E12A16">
        <w:trPr>
          <w:trHeight w:val="960"/>
        </w:trPr>
        <w:tc>
          <w:tcPr>
            <w:tcW w:w="1276" w:type="dxa"/>
            <w:tcBorders>
              <w:top w:val="nil"/>
              <w:left w:val="nil"/>
              <w:bottom w:val="nil"/>
              <w:right w:val="nil"/>
            </w:tcBorders>
            <w:shd w:val="clear" w:color="auto" w:fill="auto"/>
            <w:hideMark/>
          </w:tcPr>
          <w:p w14:paraId="29284438" w14:textId="77777777" w:rsidR="00E84973" w:rsidRPr="00B90DB5" w:rsidRDefault="00E84973" w:rsidP="00E12A16">
            <w:pPr>
              <w:suppressAutoHyphens w:val="0"/>
              <w:spacing w:after="0" w:line="240" w:lineRule="auto"/>
              <w:rPr>
                <w:rFonts w:eastAsia="Times New Roman"/>
                <w:color w:val="C65911"/>
                <w:kern w:val="0"/>
                <w:sz w:val="18"/>
                <w:szCs w:val="18"/>
                <w:lang w:eastAsia="nl-NL"/>
              </w:rPr>
            </w:pPr>
            <w:r w:rsidRPr="00B90DB5">
              <w:rPr>
                <w:rFonts w:eastAsia="Times New Roman"/>
                <w:color w:val="C65911"/>
                <w:kern w:val="0"/>
                <w:sz w:val="18"/>
                <w:szCs w:val="18"/>
                <w:lang w:eastAsia="nl-NL"/>
              </w:rPr>
              <w:t xml:space="preserve">Bijlage 9 deel </w:t>
            </w:r>
          </w:p>
        </w:tc>
        <w:tc>
          <w:tcPr>
            <w:tcW w:w="3544" w:type="dxa"/>
            <w:tcBorders>
              <w:top w:val="nil"/>
              <w:left w:val="nil"/>
              <w:bottom w:val="nil"/>
              <w:right w:val="nil"/>
            </w:tcBorders>
            <w:shd w:val="clear" w:color="auto" w:fill="auto"/>
            <w:hideMark/>
          </w:tcPr>
          <w:p w14:paraId="08CDF40F" w14:textId="77777777" w:rsidR="00E84973" w:rsidRPr="00B90DB5" w:rsidRDefault="00E84973" w:rsidP="00E12A16">
            <w:pPr>
              <w:suppressAutoHyphens w:val="0"/>
              <w:spacing w:after="0" w:line="240" w:lineRule="auto"/>
              <w:rPr>
                <w:rFonts w:eastAsia="Times New Roman"/>
                <w:color w:val="C65911"/>
                <w:kern w:val="0"/>
                <w:sz w:val="18"/>
                <w:szCs w:val="18"/>
                <w:lang w:eastAsia="nl-NL"/>
              </w:rPr>
            </w:pPr>
            <w:r w:rsidRPr="00B90DB5">
              <w:rPr>
                <w:rFonts w:eastAsia="Times New Roman"/>
                <w:color w:val="C65911"/>
                <w:kern w:val="0"/>
                <w:sz w:val="18"/>
                <w:szCs w:val="18"/>
                <w:lang w:eastAsia="nl-NL"/>
              </w:rPr>
              <w:t>Protocol aanbevelingen ter verbetering van de arbeidsomstandigheden in de Kraamzorg en ter bestrijding van ziekteverzuim, arbeidsongeschiktheid en werkdruk</w:t>
            </w:r>
          </w:p>
        </w:tc>
        <w:tc>
          <w:tcPr>
            <w:tcW w:w="1276" w:type="dxa"/>
            <w:tcBorders>
              <w:top w:val="nil"/>
              <w:left w:val="nil"/>
              <w:bottom w:val="nil"/>
              <w:right w:val="nil"/>
            </w:tcBorders>
            <w:shd w:val="clear" w:color="auto" w:fill="auto"/>
            <w:hideMark/>
          </w:tcPr>
          <w:p w14:paraId="6018A383" w14:textId="77777777" w:rsidR="00E84973" w:rsidRPr="00B90DB5" w:rsidRDefault="00E84973" w:rsidP="00E12A16">
            <w:pPr>
              <w:suppressAutoHyphens w:val="0"/>
              <w:spacing w:after="0" w:line="240" w:lineRule="auto"/>
              <w:rPr>
                <w:rFonts w:eastAsia="Times New Roman"/>
                <w:color w:val="C65911"/>
                <w:kern w:val="0"/>
                <w:sz w:val="18"/>
                <w:szCs w:val="18"/>
                <w:lang w:eastAsia="nl-NL"/>
              </w:rPr>
            </w:pPr>
            <w:r w:rsidRPr="00B90DB5">
              <w:rPr>
                <w:rFonts w:eastAsia="Times New Roman"/>
                <w:color w:val="C65911"/>
                <w:kern w:val="0"/>
                <w:sz w:val="18"/>
                <w:szCs w:val="18"/>
                <w:lang w:eastAsia="nl-NL"/>
              </w:rPr>
              <w:t>Art. 8.9</w:t>
            </w:r>
          </w:p>
        </w:tc>
        <w:tc>
          <w:tcPr>
            <w:tcW w:w="3543" w:type="dxa"/>
            <w:tcBorders>
              <w:top w:val="nil"/>
              <w:left w:val="nil"/>
              <w:bottom w:val="nil"/>
              <w:right w:val="nil"/>
            </w:tcBorders>
            <w:shd w:val="clear" w:color="auto" w:fill="auto"/>
            <w:hideMark/>
          </w:tcPr>
          <w:p w14:paraId="2C45BE0B" w14:textId="77777777" w:rsidR="00E84973" w:rsidRPr="00B90DB5" w:rsidRDefault="00E84973" w:rsidP="00E12A16">
            <w:pPr>
              <w:suppressAutoHyphens w:val="0"/>
              <w:spacing w:after="0" w:line="240" w:lineRule="auto"/>
              <w:rPr>
                <w:rFonts w:eastAsia="Times New Roman"/>
                <w:color w:val="C65911"/>
                <w:kern w:val="0"/>
                <w:sz w:val="18"/>
                <w:szCs w:val="18"/>
                <w:lang w:eastAsia="nl-NL"/>
              </w:rPr>
            </w:pPr>
            <w:r w:rsidRPr="00B90DB5">
              <w:rPr>
                <w:rFonts w:eastAsia="Times New Roman"/>
                <w:color w:val="C65911"/>
                <w:kern w:val="0"/>
                <w:sz w:val="18"/>
                <w:szCs w:val="18"/>
                <w:lang w:eastAsia="nl-NL"/>
              </w:rPr>
              <w:t>Arbocatalogus VVT</w:t>
            </w:r>
          </w:p>
        </w:tc>
      </w:tr>
      <w:tr w:rsidR="00E84973" w:rsidRPr="00B90DB5" w14:paraId="00512CEF" w14:textId="77777777" w:rsidTr="00E12A16">
        <w:trPr>
          <w:trHeight w:val="240"/>
        </w:trPr>
        <w:tc>
          <w:tcPr>
            <w:tcW w:w="1276" w:type="dxa"/>
            <w:tcBorders>
              <w:top w:val="nil"/>
              <w:left w:val="nil"/>
              <w:bottom w:val="nil"/>
              <w:right w:val="nil"/>
            </w:tcBorders>
            <w:shd w:val="clear" w:color="FCE4D6" w:fill="FCE4D6"/>
            <w:hideMark/>
          </w:tcPr>
          <w:p w14:paraId="17FCF84C" w14:textId="77777777" w:rsidR="00E84973" w:rsidRPr="00B90DB5" w:rsidRDefault="00E84973" w:rsidP="00E12A16">
            <w:pPr>
              <w:suppressAutoHyphens w:val="0"/>
              <w:spacing w:after="0" w:line="240" w:lineRule="auto"/>
              <w:rPr>
                <w:rFonts w:eastAsia="Times New Roman"/>
                <w:color w:val="C65911"/>
                <w:kern w:val="0"/>
                <w:sz w:val="18"/>
                <w:szCs w:val="18"/>
                <w:lang w:eastAsia="nl-NL"/>
              </w:rPr>
            </w:pPr>
            <w:r w:rsidRPr="00B90DB5">
              <w:rPr>
                <w:rFonts w:eastAsia="Times New Roman"/>
                <w:color w:val="C65911"/>
                <w:kern w:val="0"/>
                <w:sz w:val="18"/>
                <w:szCs w:val="18"/>
                <w:lang w:eastAsia="nl-NL"/>
              </w:rPr>
              <w:t>Bijlage 1</w:t>
            </w:r>
          </w:p>
        </w:tc>
        <w:tc>
          <w:tcPr>
            <w:tcW w:w="3544" w:type="dxa"/>
            <w:tcBorders>
              <w:top w:val="nil"/>
              <w:left w:val="nil"/>
              <w:bottom w:val="nil"/>
              <w:right w:val="nil"/>
            </w:tcBorders>
            <w:shd w:val="clear" w:color="FCE4D6" w:fill="FCE4D6"/>
            <w:hideMark/>
          </w:tcPr>
          <w:p w14:paraId="5ECE372D" w14:textId="77777777" w:rsidR="00E84973" w:rsidRPr="00B90DB5" w:rsidRDefault="00E84973" w:rsidP="00E12A16">
            <w:pPr>
              <w:suppressAutoHyphens w:val="0"/>
              <w:spacing w:after="0" w:line="240" w:lineRule="auto"/>
              <w:rPr>
                <w:rFonts w:eastAsia="Times New Roman"/>
                <w:color w:val="C65911"/>
                <w:kern w:val="0"/>
                <w:sz w:val="18"/>
                <w:szCs w:val="18"/>
                <w:lang w:eastAsia="nl-NL"/>
              </w:rPr>
            </w:pPr>
            <w:r w:rsidRPr="00B90DB5">
              <w:rPr>
                <w:rFonts w:eastAsia="Times New Roman"/>
                <w:color w:val="C65911"/>
                <w:kern w:val="0"/>
                <w:sz w:val="18"/>
                <w:szCs w:val="18"/>
                <w:lang w:eastAsia="nl-NL"/>
              </w:rPr>
              <w:t>Salarisschalen</w:t>
            </w:r>
          </w:p>
        </w:tc>
        <w:tc>
          <w:tcPr>
            <w:tcW w:w="1276" w:type="dxa"/>
            <w:tcBorders>
              <w:top w:val="nil"/>
              <w:left w:val="nil"/>
              <w:bottom w:val="nil"/>
              <w:right w:val="nil"/>
            </w:tcBorders>
            <w:shd w:val="clear" w:color="FCE4D6" w:fill="FCE4D6"/>
            <w:hideMark/>
          </w:tcPr>
          <w:p w14:paraId="2827A2B3" w14:textId="77777777" w:rsidR="00E84973" w:rsidRPr="00B90DB5" w:rsidRDefault="00E84973" w:rsidP="00E12A16">
            <w:pPr>
              <w:suppressAutoHyphens w:val="0"/>
              <w:spacing w:after="0" w:line="240" w:lineRule="auto"/>
              <w:rPr>
                <w:rFonts w:eastAsia="Times New Roman"/>
                <w:color w:val="C65911"/>
                <w:kern w:val="0"/>
                <w:sz w:val="18"/>
                <w:szCs w:val="18"/>
                <w:lang w:eastAsia="nl-NL"/>
              </w:rPr>
            </w:pPr>
            <w:r w:rsidRPr="00B90DB5">
              <w:rPr>
                <w:rFonts w:eastAsia="Times New Roman"/>
                <w:color w:val="C65911"/>
                <w:kern w:val="0"/>
                <w:sz w:val="18"/>
                <w:szCs w:val="18"/>
                <w:lang w:eastAsia="nl-NL"/>
              </w:rPr>
              <w:t>Bijlage 1</w:t>
            </w:r>
          </w:p>
        </w:tc>
        <w:tc>
          <w:tcPr>
            <w:tcW w:w="3543" w:type="dxa"/>
            <w:tcBorders>
              <w:top w:val="nil"/>
              <w:left w:val="nil"/>
              <w:bottom w:val="nil"/>
              <w:right w:val="nil"/>
            </w:tcBorders>
            <w:shd w:val="clear" w:color="FCE4D6" w:fill="FCE4D6"/>
            <w:hideMark/>
          </w:tcPr>
          <w:p w14:paraId="13996F58" w14:textId="77777777" w:rsidR="00E84973" w:rsidRPr="00B90DB5" w:rsidRDefault="00E84973" w:rsidP="00E12A16">
            <w:pPr>
              <w:suppressAutoHyphens w:val="0"/>
              <w:spacing w:after="0" w:line="240" w:lineRule="auto"/>
              <w:rPr>
                <w:rFonts w:eastAsia="Times New Roman"/>
                <w:color w:val="C65911"/>
                <w:kern w:val="0"/>
                <w:sz w:val="18"/>
                <w:szCs w:val="18"/>
                <w:lang w:eastAsia="nl-NL"/>
              </w:rPr>
            </w:pPr>
            <w:r w:rsidRPr="00B90DB5">
              <w:rPr>
                <w:rFonts w:eastAsia="Times New Roman"/>
                <w:color w:val="C65911"/>
                <w:kern w:val="0"/>
                <w:sz w:val="18"/>
                <w:szCs w:val="18"/>
                <w:lang w:eastAsia="nl-NL"/>
              </w:rPr>
              <w:t>Salarisschalen</w:t>
            </w:r>
          </w:p>
        </w:tc>
      </w:tr>
      <w:tr w:rsidR="00E84973" w:rsidRPr="00B90DB5" w14:paraId="0A174E70" w14:textId="77777777" w:rsidTr="00E12A16">
        <w:trPr>
          <w:trHeight w:val="480"/>
        </w:trPr>
        <w:tc>
          <w:tcPr>
            <w:tcW w:w="1276" w:type="dxa"/>
            <w:tcBorders>
              <w:top w:val="nil"/>
              <w:left w:val="nil"/>
              <w:bottom w:val="nil"/>
              <w:right w:val="nil"/>
            </w:tcBorders>
            <w:shd w:val="clear" w:color="auto" w:fill="auto"/>
            <w:hideMark/>
          </w:tcPr>
          <w:p w14:paraId="45357583" w14:textId="77777777" w:rsidR="00E84973" w:rsidRPr="00B90DB5" w:rsidRDefault="00E84973" w:rsidP="00E12A16">
            <w:pPr>
              <w:suppressAutoHyphens w:val="0"/>
              <w:spacing w:after="0" w:line="240" w:lineRule="auto"/>
              <w:rPr>
                <w:rFonts w:eastAsia="Times New Roman"/>
                <w:color w:val="C65911"/>
                <w:kern w:val="0"/>
                <w:sz w:val="18"/>
                <w:szCs w:val="18"/>
                <w:lang w:eastAsia="nl-NL"/>
              </w:rPr>
            </w:pPr>
            <w:r w:rsidRPr="00B90DB5">
              <w:rPr>
                <w:rFonts w:eastAsia="Times New Roman"/>
                <w:color w:val="C65911"/>
                <w:kern w:val="0"/>
                <w:sz w:val="18"/>
                <w:szCs w:val="18"/>
                <w:lang w:eastAsia="nl-NL"/>
              </w:rPr>
              <w:t>Bijlage 4</w:t>
            </w:r>
          </w:p>
        </w:tc>
        <w:tc>
          <w:tcPr>
            <w:tcW w:w="3544" w:type="dxa"/>
            <w:tcBorders>
              <w:top w:val="nil"/>
              <w:left w:val="nil"/>
              <w:bottom w:val="nil"/>
              <w:right w:val="nil"/>
            </w:tcBorders>
            <w:shd w:val="clear" w:color="auto" w:fill="auto"/>
            <w:hideMark/>
          </w:tcPr>
          <w:p w14:paraId="2EE9EE45" w14:textId="77777777" w:rsidR="00E84973" w:rsidRPr="00B90DB5" w:rsidRDefault="00E84973" w:rsidP="00E12A16">
            <w:pPr>
              <w:suppressAutoHyphens w:val="0"/>
              <w:spacing w:after="0" w:line="240" w:lineRule="auto"/>
              <w:rPr>
                <w:rFonts w:eastAsia="Times New Roman"/>
                <w:color w:val="C65911"/>
                <w:kern w:val="0"/>
                <w:sz w:val="18"/>
                <w:szCs w:val="18"/>
                <w:lang w:eastAsia="nl-NL"/>
              </w:rPr>
            </w:pPr>
            <w:r w:rsidRPr="00B90DB5">
              <w:rPr>
                <w:rFonts w:eastAsia="Times New Roman"/>
                <w:color w:val="C65911"/>
                <w:kern w:val="0"/>
                <w:sz w:val="18"/>
                <w:szCs w:val="18"/>
                <w:lang w:eastAsia="nl-NL"/>
              </w:rPr>
              <w:t xml:space="preserve">Leerlingsalarissen Verzorgende of Verzorgende IG (BBL) </w:t>
            </w:r>
          </w:p>
        </w:tc>
        <w:tc>
          <w:tcPr>
            <w:tcW w:w="1276" w:type="dxa"/>
            <w:tcBorders>
              <w:top w:val="nil"/>
              <w:left w:val="nil"/>
              <w:bottom w:val="nil"/>
              <w:right w:val="nil"/>
            </w:tcBorders>
            <w:shd w:val="clear" w:color="auto" w:fill="auto"/>
            <w:hideMark/>
          </w:tcPr>
          <w:p w14:paraId="5F66A076" w14:textId="77777777" w:rsidR="00E84973" w:rsidRPr="00B90DB5" w:rsidRDefault="00E84973" w:rsidP="00E12A16">
            <w:pPr>
              <w:suppressAutoHyphens w:val="0"/>
              <w:spacing w:after="0" w:line="240" w:lineRule="auto"/>
              <w:rPr>
                <w:rFonts w:eastAsia="Times New Roman"/>
                <w:color w:val="C65911"/>
                <w:kern w:val="0"/>
                <w:sz w:val="18"/>
                <w:szCs w:val="18"/>
                <w:lang w:eastAsia="nl-NL"/>
              </w:rPr>
            </w:pPr>
            <w:r w:rsidRPr="00B90DB5">
              <w:rPr>
                <w:rFonts w:eastAsia="Times New Roman"/>
                <w:color w:val="C65911"/>
                <w:kern w:val="0"/>
                <w:sz w:val="18"/>
                <w:szCs w:val="18"/>
                <w:lang w:eastAsia="nl-NL"/>
              </w:rPr>
              <w:t>Art. 3.11</w:t>
            </w:r>
          </w:p>
        </w:tc>
        <w:tc>
          <w:tcPr>
            <w:tcW w:w="3543" w:type="dxa"/>
            <w:tcBorders>
              <w:top w:val="nil"/>
              <w:left w:val="nil"/>
              <w:bottom w:val="nil"/>
              <w:right w:val="nil"/>
            </w:tcBorders>
            <w:shd w:val="clear" w:color="auto" w:fill="auto"/>
            <w:hideMark/>
          </w:tcPr>
          <w:p w14:paraId="7F26AF12" w14:textId="77777777" w:rsidR="00E84973" w:rsidRPr="00B90DB5" w:rsidRDefault="00E84973" w:rsidP="00E12A16">
            <w:pPr>
              <w:suppressAutoHyphens w:val="0"/>
              <w:spacing w:after="0" w:line="240" w:lineRule="auto"/>
              <w:rPr>
                <w:rFonts w:eastAsia="Times New Roman"/>
                <w:color w:val="C65911"/>
                <w:kern w:val="0"/>
                <w:sz w:val="18"/>
                <w:szCs w:val="18"/>
                <w:lang w:eastAsia="nl-NL"/>
              </w:rPr>
            </w:pPr>
            <w:r w:rsidRPr="00B90DB5">
              <w:rPr>
                <w:rFonts w:eastAsia="Times New Roman"/>
                <w:color w:val="C65911"/>
                <w:kern w:val="0"/>
                <w:sz w:val="18"/>
                <w:szCs w:val="18"/>
                <w:lang w:eastAsia="nl-NL"/>
              </w:rPr>
              <w:t xml:space="preserve">Leerlingsalarissen Verzorgende of Verzorgende IG (BBL) </w:t>
            </w:r>
          </w:p>
        </w:tc>
      </w:tr>
      <w:tr w:rsidR="00E84973" w:rsidRPr="00B90DB5" w14:paraId="463A366B" w14:textId="77777777" w:rsidTr="00E12A16">
        <w:trPr>
          <w:trHeight w:val="480"/>
        </w:trPr>
        <w:tc>
          <w:tcPr>
            <w:tcW w:w="1276" w:type="dxa"/>
            <w:tcBorders>
              <w:top w:val="nil"/>
              <w:left w:val="nil"/>
              <w:bottom w:val="nil"/>
              <w:right w:val="nil"/>
            </w:tcBorders>
            <w:shd w:val="clear" w:color="FCE4D6" w:fill="FCE4D6"/>
            <w:hideMark/>
          </w:tcPr>
          <w:p w14:paraId="3B28CCC5" w14:textId="77777777" w:rsidR="00E84973" w:rsidRPr="00B90DB5" w:rsidRDefault="00E84973" w:rsidP="00E12A16">
            <w:pPr>
              <w:suppressAutoHyphens w:val="0"/>
              <w:spacing w:after="0" w:line="240" w:lineRule="auto"/>
              <w:rPr>
                <w:rFonts w:eastAsia="Times New Roman"/>
                <w:color w:val="C65911"/>
                <w:kern w:val="0"/>
                <w:sz w:val="18"/>
                <w:szCs w:val="18"/>
                <w:lang w:eastAsia="nl-NL"/>
              </w:rPr>
            </w:pPr>
            <w:r w:rsidRPr="00B90DB5">
              <w:rPr>
                <w:rFonts w:eastAsia="Times New Roman"/>
                <w:color w:val="C65911"/>
                <w:kern w:val="0"/>
                <w:sz w:val="18"/>
                <w:szCs w:val="18"/>
                <w:lang w:eastAsia="nl-NL"/>
              </w:rPr>
              <w:lastRenderedPageBreak/>
              <w:t>Bijlage 5</w:t>
            </w:r>
          </w:p>
        </w:tc>
        <w:tc>
          <w:tcPr>
            <w:tcW w:w="3544" w:type="dxa"/>
            <w:tcBorders>
              <w:top w:val="nil"/>
              <w:left w:val="nil"/>
              <w:bottom w:val="nil"/>
              <w:right w:val="nil"/>
            </w:tcBorders>
            <w:shd w:val="clear" w:color="FCE4D6" w:fill="FCE4D6"/>
            <w:hideMark/>
          </w:tcPr>
          <w:p w14:paraId="2744703E" w14:textId="77777777" w:rsidR="00E84973" w:rsidRPr="00B90DB5" w:rsidRDefault="00E84973" w:rsidP="00E12A16">
            <w:pPr>
              <w:suppressAutoHyphens w:val="0"/>
              <w:spacing w:after="0" w:line="240" w:lineRule="auto"/>
              <w:rPr>
                <w:rFonts w:eastAsia="Times New Roman"/>
                <w:color w:val="C65911"/>
                <w:kern w:val="0"/>
                <w:sz w:val="18"/>
                <w:szCs w:val="18"/>
                <w:lang w:eastAsia="nl-NL"/>
              </w:rPr>
            </w:pPr>
            <w:r w:rsidRPr="00B90DB5">
              <w:rPr>
                <w:rFonts w:eastAsia="Times New Roman"/>
                <w:color w:val="C65911"/>
                <w:kern w:val="0"/>
                <w:sz w:val="18"/>
                <w:szCs w:val="18"/>
                <w:lang w:eastAsia="nl-NL"/>
              </w:rPr>
              <w:t xml:space="preserve">Leerlingsalarissen verkorte opleiding tot Kraamverzorgende (BBL) </w:t>
            </w:r>
          </w:p>
        </w:tc>
        <w:tc>
          <w:tcPr>
            <w:tcW w:w="1276" w:type="dxa"/>
            <w:tcBorders>
              <w:top w:val="nil"/>
              <w:left w:val="nil"/>
              <w:bottom w:val="nil"/>
              <w:right w:val="nil"/>
            </w:tcBorders>
            <w:shd w:val="clear" w:color="FCE4D6" w:fill="FCE4D6"/>
            <w:hideMark/>
          </w:tcPr>
          <w:p w14:paraId="0792C9BA" w14:textId="77777777" w:rsidR="00E84973" w:rsidRPr="00B90DB5" w:rsidRDefault="00E84973" w:rsidP="00E12A16">
            <w:pPr>
              <w:suppressAutoHyphens w:val="0"/>
              <w:spacing w:after="0" w:line="240" w:lineRule="auto"/>
              <w:rPr>
                <w:rFonts w:eastAsia="Times New Roman"/>
                <w:color w:val="C65911"/>
                <w:kern w:val="0"/>
                <w:sz w:val="18"/>
                <w:szCs w:val="18"/>
                <w:lang w:eastAsia="nl-NL"/>
              </w:rPr>
            </w:pPr>
            <w:r w:rsidRPr="00B90DB5">
              <w:rPr>
                <w:rFonts w:eastAsia="Times New Roman"/>
                <w:color w:val="C65911"/>
                <w:kern w:val="0"/>
                <w:sz w:val="18"/>
                <w:szCs w:val="18"/>
                <w:lang w:eastAsia="nl-NL"/>
              </w:rPr>
              <w:t xml:space="preserve">Art. 3.12 </w:t>
            </w:r>
          </w:p>
        </w:tc>
        <w:tc>
          <w:tcPr>
            <w:tcW w:w="3543" w:type="dxa"/>
            <w:tcBorders>
              <w:top w:val="nil"/>
              <w:left w:val="nil"/>
              <w:bottom w:val="nil"/>
              <w:right w:val="nil"/>
            </w:tcBorders>
            <w:shd w:val="clear" w:color="FCE4D6" w:fill="FCE4D6"/>
            <w:hideMark/>
          </w:tcPr>
          <w:p w14:paraId="255197D3" w14:textId="77777777" w:rsidR="00E84973" w:rsidRPr="00B90DB5" w:rsidRDefault="00E84973" w:rsidP="00E12A16">
            <w:pPr>
              <w:suppressAutoHyphens w:val="0"/>
              <w:spacing w:after="0" w:line="240" w:lineRule="auto"/>
              <w:rPr>
                <w:rFonts w:eastAsia="Times New Roman"/>
                <w:color w:val="C65911"/>
                <w:kern w:val="0"/>
                <w:sz w:val="18"/>
                <w:szCs w:val="18"/>
                <w:lang w:eastAsia="nl-NL"/>
              </w:rPr>
            </w:pPr>
            <w:r w:rsidRPr="00B90DB5">
              <w:rPr>
                <w:rFonts w:eastAsia="Times New Roman"/>
                <w:color w:val="C65911"/>
                <w:kern w:val="0"/>
                <w:sz w:val="18"/>
                <w:szCs w:val="18"/>
                <w:lang w:eastAsia="nl-NL"/>
              </w:rPr>
              <w:t xml:space="preserve">Leerlingsalarissen verkorte opleiding tot Kraamverzorgende (BBL) </w:t>
            </w:r>
          </w:p>
        </w:tc>
      </w:tr>
      <w:tr w:rsidR="00E84973" w:rsidRPr="00B90DB5" w14:paraId="39526108" w14:textId="77777777" w:rsidTr="00E12A16">
        <w:trPr>
          <w:trHeight w:val="240"/>
        </w:trPr>
        <w:tc>
          <w:tcPr>
            <w:tcW w:w="1276" w:type="dxa"/>
            <w:tcBorders>
              <w:top w:val="nil"/>
              <w:left w:val="nil"/>
              <w:bottom w:val="nil"/>
              <w:right w:val="nil"/>
            </w:tcBorders>
            <w:shd w:val="clear" w:color="auto" w:fill="auto"/>
            <w:hideMark/>
          </w:tcPr>
          <w:p w14:paraId="42468CA0" w14:textId="77777777" w:rsidR="00E84973" w:rsidRPr="00B90DB5" w:rsidRDefault="00E84973" w:rsidP="00E12A16">
            <w:pPr>
              <w:suppressAutoHyphens w:val="0"/>
              <w:spacing w:after="0" w:line="240" w:lineRule="auto"/>
              <w:rPr>
                <w:rFonts w:eastAsia="Times New Roman"/>
                <w:color w:val="C65911"/>
                <w:kern w:val="0"/>
                <w:sz w:val="18"/>
                <w:szCs w:val="18"/>
                <w:lang w:eastAsia="nl-NL"/>
              </w:rPr>
            </w:pPr>
            <w:r w:rsidRPr="00B90DB5">
              <w:rPr>
                <w:rFonts w:eastAsia="Times New Roman"/>
                <w:color w:val="C65911"/>
                <w:kern w:val="0"/>
                <w:sz w:val="18"/>
                <w:szCs w:val="18"/>
                <w:lang w:eastAsia="nl-NL"/>
              </w:rPr>
              <w:t>Bijlage 3</w:t>
            </w:r>
          </w:p>
        </w:tc>
        <w:tc>
          <w:tcPr>
            <w:tcW w:w="3544" w:type="dxa"/>
            <w:tcBorders>
              <w:top w:val="nil"/>
              <w:left w:val="nil"/>
              <w:bottom w:val="nil"/>
              <w:right w:val="nil"/>
            </w:tcBorders>
            <w:shd w:val="clear" w:color="auto" w:fill="auto"/>
            <w:hideMark/>
          </w:tcPr>
          <w:p w14:paraId="278DA33A" w14:textId="77777777" w:rsidR="00E84973" w:rsidRPr="00B90DB5" w:rsidRDefault="00E84973" w:rsidP="00E12A16">
            <w:pPr>
              <w:suppressAutoHyphens w:val="0"/>
              <w:spacing w:after="0" w:line="240" w:lineRule="auto"/>
              <w:rPr>
                <w:rFonts w:eastAsia="Times New Roman"/>
                <w:color w:val="C65911"/>
                <w:kern w:val="0"/>
                <w:sz w:val="18"/>
                <w:szCs w:val="18"/>
                <w:lang w:eastAsia="nl-NL"/>
              </w:rPr>
            </w:pPr>
            <w:r w:rsidRPr="00B90DB5">
              <w:rPr>
                <w:rFonts w:eastAsia="Times New Roman"/>
                <w:color w:val="C65911"/>
                <w:kern w:val="0"/>
                <w:sz w:val="18"/>
                <w:szCs w:val="18"/>
                <w:lang w:eastAsia="nl-NL"/>
              </w:rPr>
              <w:t>Uitgangspunten FWG</w:t>
            </w:r>
          </w:p>
        </w:tc>
        <w:tc>
          <w:tcPr>
            <w:tcW w:w="1276" w:type="dxa"/>
            <w:tcBorders>
              <w:top w:val="nil"/>
              <w:left w:val="nil"/>
              <w:bottom w:val="nil"/>
              <w:right w:val="nil"/>
            </w:tcBorders>
            <w:shd w:val="clear" w:color="auto" w:fill="auto"/>
            <w:hideMark/>
          </w:tcPr>
          <w:p w14:paraId="7FBBBE62" w14:textId="77777777" w:rsidR="00E84973" w:rsidRPr="00B90DB5" w:rsidRDefault="00E84973" w:rsidP="00E12A16">
            <w:pPr>
              <w:suppressAutoHyphens w:val="0"/>
              <w:spacing w:after="0" w:line="240" w:lineRule="auto"/>
              <w:rPr>
                <w:rFonts w:eastAsia="Times New Roman"/>
                <w:color w:val="C65911"/>
                <w:kern w:val="0"/>
                <w:sz w:val="18"/>
                <w:szCs w:val="18"/>
                <w:lang w:eastAsia="nl-NL"/>
              </w:rPr>
            </w:pPr>
            <w:r w:rsidRPr="00B90DB5">
              <w:rPr>
                <w:rFonts w:eastAsia="Times New Roman"/>
                <w:color w:val="C65911"/>
                <w:kern w:val="0"/>
                <w:sz w:val="18"/>
                <w:szCs w:val="18"/>
                <w:lang w:eastAsia="nl-NL"/>
              </w:rPr>
              <w:t>Art. 11.1</w:t>
            </w:r>
          </w:p>
        </w:tc>
        <w:tc>
          <w:tcPr>
            <w:tcW w:w="3543" w:type="dxa"/>
            <w:tcBorders>
              <w:top w:val="nil"/>
              <w:left w:val="nil"/>
              <w:bottom w:val="nil"/>
              <w:right w:val="nil"/>
            </w:tcBorders>
            <w:shd w:val="clear" w:color="auto" w:fill="auto"/>
            <w:vAlign w:val="bottom"/>
            <w:hideMark/>
          </w:tcPr>
          <w:p w14:paraId="6083BF65" w14:textId="77777777" w:rsidR="00E84973" w:rsidRPr="00B90DB5" w:rsidRDefault="00E84973" w:rsidP="00E12A16">
            <w:pPr>
              <w:suppressAutoHyphens w:val="0"/>
              <w:spacing w:after="0" w:line="240" w:lineRule="auto"/>
              <w:rPr>
                <w:rFonts w:eastAsia="Times New Roman"/>
                <w:color w:val="C65911"/>
                <w:kern w:val="0"/>
                <w:sz w:val="18"/>
                <w:szCs w:val="18"/>
                <w:lang w:eastAsia="nl-NL"/>
              </w:rPr>
            </w:pPr>
            <w:r w:rsidRPr="00B90DB5">
              <w:rPr>
                <w:rFonts w:eastAsia="Times New Roman"/>
                <w:color w:val="C65911"/>
                <w:kern w:val="0"/>
                <w:sz w:val="18"/>
                <w:szCs w:val="18"/>
                <w:lang w:eastAsia="nl-NL"/>
              </w:rPr>
              <w:t>Uitgangspunten FWG</w:t>
            </w:r>
          </w:p>
        </w:tc>
      </w:tr>
      <w:tr w:rsidR="00E84973" w:rsidRPr="00B90DB5" w14:paraId="0B33800B" w14:textId="77777777" w:rsidTr="00E12A16">
        <w:trPr>
          <w:trHeight w:val="240"/>
        </w:trPr>
        <w:tc>
          <w:tcPr>
            <w:tcW w:w="1276" w:type="dxa"/>
            <w:tcBorders>
              <w:top w:val="nil"/>
              <w:left w:val="nil"/>
              <w:bottom w:val="nil"/>
              <w:right w:val="nil"/>
            </w:tcBorders>
            <w:shd w:val="clear" w:color="FCE4D6" w:fill="FCE4D6"/>
            <w:hideMark/>
          </w:tcPr>
          <w:p w14:paraId="2861337E" w14:textId="77777777" w:rsidR="00E84973" w:rsidRPr="00B90DB5" w:rsidRDefault="00E84973" w:rsidP="00E12A16">
            <w:pPr>
              <w:suppressAutoHyphens w:val="0"/>
              <w:spacing w:after="0" w:line="240" w:lineRule="auto"/>
              <w:rPr>
                <w:rFonts w:eastAsia="Times New Roman"/>
                <w:color w:val="C65911"/>
                <w:kern w:val="0"/>
                <w:sz w:val="18"/>
                <w:szCs w:val="18"/>
                <w:lang w:eastAsia="nl-NL"/>
              </w:rPr>
            </w:pPr>
            <w:r w:rsidRPr="00B90DB5">
              <w:rPr>
                <w:rFonts w:eastAsia="Times New Roman"/>
                <w:color w:val="C65911"/>
                <w:kern w:val="0"/>
                <w:sz w:val="18"/>
                <w:szCs w:val="18"/>
                <w:lang w:eastAsia="nl-NL"/>
              </w:rPr>
              <w:t>Bijlage 3</w:t>
            </w:r>
          </w:p>
        </w:tc>
        <w:tc>
          <w:tcPr>
            <w:tcW w:w="3544" w:type="dxa"/>
            <w:tcBorders>
              <w:top w:val="nil"/>
              <w:left w:val="nil"/>
              <w:bottom w:val="nil"/>
              <w:right w:val="nil"/>
            </w:tcBorders>
            <w:shd w:val="clear" w:color="FCE4D6" w:fill="FCE4D6"/>
            <w:hideMark/>
          </w:tcPr>
          <w:p w14:paraId="34013C78" w14:textId="77777777" w:rsidR="00E84973" w:rsidRPr="00B90DB5" w:rsidRDefault="00E84973" w:rsidP="00E12A16">
            <w:pPr>
              <w:suppressAutoHyphens w:val="0"/>
              <w:spacing w:after="0" w:line="240" w:lineRule="auto"/>
              <w:rPr>
                <w:rFonts w:eastAsia="Times New Roman"/>
                <w:color w:val="C65911"/>
                <w:kern w:val="0"/>
                <w:sz w:val="18"/>
                <w:szCs w:val="18"/>
                <w:lang w:eastAsia="nl-NL"/>
              </w:rPr>
            </w:pPr>
            <w:r w:rsidRPr="00B90DB5">
              <w:rPr>
                <w:rFonts w:eastAsia="Times New Roman"/>
                <w:color w:val="C65911"/>
                <w:kern w:val="0"/>
                <w:sz w:val="18"/>
                <w:szCs w:val="18"/>
                <w:lang w:eastAsia="nl-NL"/>
              </w:rPr>
              <w:t>Herindeling</w:t>
            </w:r>
          </w:p>
        </w:tc>
        <w:tc>
          <w:tcPr>
            <w:tcW w:w="1276" w:type="dxa"/>
            <w:tcBorders>
              <w:top w:val="nil"/>
              <w:left w:val="nil"/>
              <w:bottom w:val="nil"/>
              <w:right w:val="nil"/>
            </w:tcBorders>
            <w:shd w:val="clear" w:color="FCE4D6" w:fill="FCE4D6"/>
            <w:hideMark/>
          </w:tcPr>
          <w:p w14:paraId="2E799D50" w14:textId="77777777" w:rsidR="00E84973" w:rsidRPr="00B90DB5" w:rsidRDefault="00E84973" w:rsidP="00E12A16">
            <w:pPr>
              <w:suppressAutoHyphens w:val="0"/>
              <w:spacing w:after="0" w:line="240" w:lineRule="auto"/>
              <w:rPr>
                <w:rFonts w:eastAsia="Times New Roman"/>
                <w:color w:val="C65911"/>
                <w:kern w:val="0"/>
                <w:sz w:val="18"/>
                <w:szCs w:val="18"/>
                <w:lang w:eastAsia="nl-NL"/>
              </w:rPr>
            </w:pPr>
            <w:r w:rsidRPr="00B90DB5">
              <w:rPr>
                <w:rFonts w:eastAsia="Times New Roman"/>
                <w:color w:val="C65911"/>
                <w:kern w:val="0"/>
                <w:sz w:val="18"/>
                <w:szCs w:val="18"/>
                <w:lang w:eastAsia="nl-NL"/>
              </w:rPr>
              <w:t>Art. 11.2</w:t>
            </w:r>
          </w:p>
        </w:tc>
        <w:tc>
          <w:tcPr>
            <w:tcW w:w="3543" w:type="dxa"/>
            <w:tcBorders>
              <w:top w:val="nil"/>
              <w:left w:val="nil"/>
              <w:bottom w:val="nil"/>
              <w:right w:val="nil"/>
            </w:tcBorders>
            <w:shd w:val="clear" w:color="FCE4D6" w:fill="FCE4D6"/>
            <w:vAlign w:val="bottom"/>
            <w:hideMark/>
          </w:tcPr>
          <w:p w14:paraId="0A94D81D" w14:textId="77777777" w:rsidR="00E84973" w:rsidRPr="00B90DB5" w:rsidRDefault="00E84973" w:rsidP="00E12A16">
            <w:pPr>
              <w:suppressAutoHyphens w:val="0"/>
              <w:spacing w:after="0" w:line="240" w:lineRule="auto"/>
              <w:rPr>
                <w:rFonts w:eastAsia="Times New Roman"/>
                <w:color w:val="C65911"/>
                <w:kern w:val="0"/>
                <w:sz w:val="18"/>
                <w:szCs w:val="18"/>
                <w:lang w:eastAsia="nl-NL"/>
              </w:rPr>
            </w:pPr>
            <w:r w:rsidRPr="00B90DB5">
              <w:rPr>
                <w:rFonts w:eastAsia="Times New Roman"/>
                <w:color w:val="C65911"/>
                <w:kern w:val="0"/>
                <w:sz w:val="18"/>
                <w:szCs w:val="18"/>
                <w:lang w:eastAsia="nl-NL"/>
              </w:rPr>
              <w:t>Herindeling</w:t>
            </w:r>
          </w:p>
        </w:tc>
      </w:tr>
      <w:tr w:rsidR="00E84973" w:rsidRPr="00B90DB5" w14:paraId="10DD85BE" w14:textId="77777777" w:rsidTr="00E12A16">
        <w:trPr>
          <w:trHeight w:val="240"/>
        </w:trPr>
        <w:tc>
          <w:tcPr>
            <w:tcW w:w="1276" w:type="dxa"/>
            <w:tcBorders>
              <w:top w:val="nil"/>
              <w:left w:val="nil"/>
              <w:bottom w:val="nil"/>
              <w:right w:val="nil"/>
            </w:tcBorders>
            <w:shd w:val="clear" w:color="auto" w:fill="auto"/>
            <w:hideMark/>
          </w:tcPr>
          <w:p w14:paraId="51C3DF9D" w14:textId="77777777" w:rsidR="00E84973" w:rsidRPr="00B90DB5" w:rsidRDefault="00E84973" w:rsidP="00E12A16">
            <w:pPr>
              <w:suppressAutoHyphens w:val="0"/>
              <w:spacing w:after="0" w:line="240" w:lineRule="auto"/>
              <w:rPr>
                <w:rFonts w:eastAsia="Times New Roman"/>
                <w:color w:val="C65911"/>
                <w:kern w:val="0"/>
                <w:sz w:val="18"/>
                <w:szCs w:val="18"/>
                <w:lang w:eastAsia="nl-NL"/>
              </w:rPr>
            </w:pPr>
            <w:r w:rsidRPr="00B90DB5">
              <w:rPr>
                <w:rFonts w:eastAsia="Times New Roman"/>
                <w:color w:val="C65911"/>
                <w:kern w:val="0"/>
                <w:sz w:val="18"/>
                <w:szCs w:val="18"/>
                <w:lang w:eastAsia="nl-NL"/>
              </w:rPr>
              <w:t>Bijlage 3</w:t>
            </w:r>
          </w:p>
        </w:tc>
        <w:tc>
          <w:tcPr>
            <w:tcW w:w="3544" w:type="dxa"/>
            <w:tcBorders>
              <w:top w:val="nil"/>
              <w:left w:val="nil"/>
              <w:bottom w:val="nil"/>
              <w:right w:val="nil"/>
            </w:tcBorders>
            <w:shd w:val="clear" w:color="auto" w:fill="auto"/>
            <w:hideMark/>
          </w:tcPr>
          <w:p w14:paraId="62667E06" w14:textId="77777777" w:rsidR="00E84973" w:rsidRPr="00B90DB5" w:rsidRDefault="00E84973" w:rsidP="00E12A16">
            <w:pPr>
              <w:suppressAutoHyphens w:val="0"/>
              <w:spacing w:after="0" w:line="240" w:lineRule="auto"/>
              <w:rPr>
                <w:rFonts w:eastAsia="Times New Roman"/>
                <w:color w:val="C65911"/>
                <w:kern w:val="0"/>
                <w:sz w:val="18"/>
                <w:szCs w:val="18"/>
                <w:lang w:eastAsia="nl-NL"/>
              </w:rPr>
            </w:pPr>
            <w:r w:rsidRPr="00B90DB5">
              <w:rPr>
                <w:rFonts w:eastAsia="Times New Roman"/>
                <w:color w:val="C65911"/>
                <w:kern w:val="0"/>
                <w:sz w:val="18"/>
                <w:szCs w:val="18"/>
                <w:lang w:eastAsia="nl-NL"/>
              </w:rPr>
              <w:t>Herindelingsprocedure</w:t>
            </w:r>
          </w:p>
        </w:tc>
        <w:tc>
          <w:tcPr>
            <w:tcW w:w="1276" w:type="dxa"/>
            <w:tcBorders>
              <w:top w:val="nil"/>
              <w:left w:val="nil"/>
              <w:bottom w:val="nil"/>
              <w:right w:val="nil"/>
            </w:tcBorders>
            <w:shd w:val="clear" w:color="auto" w:fill="auto"/>
            <w:hideMark/>
          </w:tcPr>
          <w:p w14:paraId="10FD8CEA" w14:textId="77777777" w:rsidR="00E84973" w:rsidRPr="00B90DB5" w:rsidRDefault="00E84973" w:rsidP="00E12A16">
            <w:pPr>
              <w:suppressAutoHyphens w:val="0"/>
              <w:spacing w:after="0" w:line="240" w:lineRule="auto"/>
              <w:rPr>
                <w:rFonts w:eastAsia="Times New Roman"/>
                <w:color w:val="C65911"/>
                <w:kern w:val="0"/>
                <w:sz w:val="18"/>
                <w:szCs w:val="18"/>
                <w:lang w:eastAsia="nl-NL"/>
              </w:rPr>
            </w:pPr>
            <w:r w:rsidRPr="00B90DB5">
              <w:rPr>
                <w:rFonts w:eastAsia="Times New Roman"/>
                <w:color w:val="C65911"/>
                <w:kern w:val="0"/>
                <w:sz w:val="18"/>
                <w:szCs w:val="18"/>
                <w:lang w:eastAsia="nl-NL"/>
              </w:rPr>
              <w:t>Art. 11.3</w:t>
            </w:r>
          </w:p>
        </w:tc>
        <w:tc>
          <w:tcPr>
            <w:tcW w:w="3543" w:type="dxa"/>
            <w:tcBorders>
              <w:top w:val="nil"/>
              <w:left w:val="nil"/>
              <w:bottom w:val="nil"/>
              <w:right w:val="nil"/>
            </w:tcBorders>
            <w:shd w:val="clear" w:color="auto" w:fill="auto"/>
            <w:vAlign w:val="bottom"/>
            <w:hideMark/>
          </w:tcPr>
          <w:p w14:paraId="6A13B397" w14:textId="77777777" w:rsidR="00E84973" w:rsidRPr="00B90DB5" w:rsidRDefault="00E84973" w:rsidP="00E12A16">
            <w:pPr>
              <w:suppressAutoHyphens w:val="0"/>
              <w:spacing w:after="0" w:line="240" w:lineRule="auto"/>
              <w:rPr>
                <w:rFonts w:eastAsia="Times New Roman"/>
                <w:color w:val="C65911"/>
                <w:kern w:val="0"/>
                <w:sz w:val="18"/>
                <w:szCs w:val="18"/>
                <w:lang w:eastAsia="nl-NL"/>
              </w:rPr>
            </w:pPr>
            <w:r w:rsidRPr="00B90DB5">
              <w:rPr>
                <w:rFonts w:eastAsia="Times New Roman"/>
                <w:color w:val="C65911"/>
                <w:kern w:val="0"/>
                <w:sz w:val="18"/>
                <w:szCs w:val="18"/>
                <w:lang w:eastAsia="nl-NL"/>
              </w:rPr>
              <w:t>Herindelingsprocedure</w:t>
            </w:r>
          </w:p>
        </w:tc>
      </w:tr>
      <w:tr w:rsidR="00E84973" w:rsidRPr="00B90DB5" w14:paraId="4439DBBE" w14:textId="77777777" w:rsidTr="00E12A16">
        <w:trPr>
          <w:trHeight w:val="240"/>
        </w:trPr>
        <w:tc>
          <w:tcPr>
            <w:tcW w:w="1276" w:type="dxa"/>
            <w:tcBorders>
              <w:top w:val="nil"/>
              <w:left w:val="nil"/>
              <w:bottom w:val="nil"/>
              <w:right w:val="nil"/>
            </w:tcBorders>
            <w:shd w:val="clear" w:color="FCE4D6" w:fill="FCE4D6"/>
            <w:hideMark/>
          </w:tcPr>
          <w:p w14:paraId="1D60945B" w14:textId="77777777" w:rsidR="00E84973" w:rsidRPr="00B90DB5" w:rsidRDefault="00E84973" w:rsidP="00E12A16">
            <w:pPr>
              <w:suppressAutoHyphens w:val="0"/>
              <w:spacing w:after="0" w:line="240" w:lineRule="auto"/>
              <w:rPr>
                <w:rFonts w:eastAsia="Times New Roman"/>
                <w:color w:val="C65911"/>
                <w:kern w:val="0"/>
                <w:sz w:val="18"/>
                <w:szCs w:val="18"/>
                <w:lang w:eastAsia="nl-NL"/>
              </w:rPr>
            </w:pPr>
            <w:r w:rsidRPr="00B90DB5">
              <w:rPr>
                <w:rFonts w:eastAsia="Times New Roman"/>
                <w:color w:val="C65911"/>
                <w:kern w:val="0"/>
                <w:sz w:val="18"/>
                <w:szCs w:val="18"/>
                <w:lang w:eastAsia="nl-NL"/>
              </w:rPr>
              <w:t>Bijlage 3</w:t>
            </w:r>
          </w:p>
        </w:tc>
        <w:tc>
          <w:tcPr>
            <w:tcW w:w="3544" w:type="dxa"/>
            <w:tcBorders>
              <w:top w:val="nil"/>
              <w:left w:val="nil"/>
              <w:bottom w:val="nil"/>
              <w:right w:val="nil"/>
            </w:tcBorders>
            <w:shd w:val="clear" w:color="FCE4D6" w:fill="FCE4D6"/>
            <w:hideMark/>
          </w:tcPr>
          <w:p w14:paraId="1D2821BB" w14:textId="77777777" w:rsidR="00E84973" w:rsidRPr="00B90DB5" w:rsidRDefault="00E84973" w:rsidP="00E12A16">
            <w:pPr>
              <w:suppressAutoHyphens w:val="0"/>
              <w:spacing w:after="0" w:line="240" w:lineRule="auto"/>
              <w:rPr>
                <w:rFonts w:eastAsia="Times New Roman"/>
                <w:color w:val="C65911"/>
                <w:kern w:val="0"/>
                <w:sz w:val="18"/>
                <w:szCs w:val="18"/>
                <w:lang w:eastAsia="nl-NL"/>
              </w:rPr>
            </w:pPr>
            <w:r w:rsidRPr="00B90DB5">
              <w:rPr>
                <w:rFonts w:eastAsia="Times New Roman"/>
                <w:color w:val="C65911"/>
                <w:kern w:val="0"/>
                <w:sz w:val="18"/>
                <w:szCs w:val="18"/>
                <w:lang w:eastAsia="nl-NL"/>
              </w:rPr>
              <w:t>Vaststellen functiebeschrijving</w:t>
            </w:r>
          </w:p>
        </w:tc>
        <w:tc>
          <w:tcPr>
            <w:tcW w:w="1276" w:type="dxa"/>
            <w:tcBorders>
              <w:top w:val="nil"/>
              <w:left w:val="nil"/>
              <w:bottom w:val="nil"/>
              <w:right w:val="nil"/>
            </w:tcBorders>
            <w:shd w:val="clear" w:color="FCE4D6" w:fill="FCE4D6"/>
            <w:hideMark/>
          </w:tcPr>
          <w:p w14:paraId="27A2BF07" w14:textId="77777777" w:rsidR="00E84973" w:rsidRPr="00B90DB5" w:rsidRDefault="00E84973" w:rsidP="00E12A16">
            <w:pPr>
              <w:suppressAutoHyphens w:val="0"/>
              <w:spacing w:after="0" w:line="240" w:lineRule="auto"/>
              <w:rPr>
                <w:rFonts w:eastAsia="Times New Roman"/>
                <w:color w:val="C65911"/>
                <w:kern w:val="0"/>
                <w:sz w:val="18"/>
                <w:szCs w:val="18"/>
                <w:lang w:eastAsia="nl-NL"/>
              </w:rPr>
            </w:pPr>
            <w:r w:rsidRPr="00B90DB5">
              <w:rPr>
                <w:rFonts w:eastAsia="Times New Roman"/>
                <w:color w:val="C65911"/>
                <w:kern w:val="0"/>
                <w:sz w:val="18"/>
                <w:szCs w:val="18"/>
                <w:lang w:eastAsia="nl-NL"/>
              </w:rPr>
              <w:t>Art. 11.4</w:t>
            </w:r>
          </w:p>
        </w:tc>
        <w:tc>
          <w:tcPr>
            <w:tcW w:w="3543" w:type="dxa"/>
            <w:tcBorders>
              <w:top w:val="nil"/>
              <w:left w:val="nil"/>
              <w:bottom w:val="nil"/>
              <w:right w:val="nil"/>
            </w:tcBorders>
            <w:shd w:val="clear" w:color="FCE4D6" w:fill="FCE4D6"/>
            <w:vAlign w:val="bottom"/>
            <w:hideMark/>
          </w:tcPr>
          <w:p w14:paraId="29873CF2" w14:textId="77777777" w:rsidR="00E84973" w:rsidRPr="00B90DB5" w:rsidRDefault="00E84973" w:rsidP="00E12A16">
            <w:pPr>
              <w:suppressAutoHyphens w:val="0"/>
              <w:spacing w:after="0" w:line="240" w:lineRule="auto"/>
              <w:rPr>
                <w:rFonts w:eastAsia="Times New Roman"/>
                <w:color w:val="C65911"/>
                <w:kern w:val="0"/>
                <w:sz w:val="18"/>
                <w:szCs w:val="18"/>
                <w:lang w:eastAsia="nl-NL"/>
              </w:rPr>
            </w:pPr>
            <w:r w:rsidRPr="00B90DB5">
              <w:rPr>
                <w:rFonts w:eastAsia="Times New Roman"/>
                <w:color w:val="C65911"/>
                <w:kern w:val="0"/>
                <w:sz w:val="18"/>
                <w:szCs w:val="18"/>
                <w:lang w:eastAsia="nl-NL"/>
              </w:rPr>
              <w:t>Vaststellen functiebeschrijving</w:t>
            </w:r>
          </w:p>
        </w:tc>
      </w:tr>
      <w:tr w:rsidR="00E84973" w:rsidRPr="00B90DB5" w14:paraId="6AAB0CF4" w14:textId="77777777" w:rsidTr="00E12A16">
        <w:trPr>
          <w:trHeight w:val="240"/>
        </w:trPr>
        <w:tc>
          <w:tcPr>
            <w:tcW w:w="1276" w:type="dxa"/>
            <w:tcBorders>
              <w:top w:val="nil"/>
              <w:left w:val="nil"/>
              <w:bottom w:val="nil"/>
              <w:right w:val="nil"/>
            </w:tcBorders>
            <w:shd w:val="clear" w:color="auto" w:fill="auto"/>
            <w:hideMark/>
          </w:tcPr>
          <w:p w14:paraId="7AAFDAF7" w14:textId="77777777" w:rsidR="00E84973" w:rsidRPr="00B90DB5" w:rsidRDefault="00E84973" w:rsidP="00E12A16">
            <w:pPr>
              <w:suppressAutoHyphens w:val="0"/>
              <w:spacing w:after="0" w:line="240" w:lineRule="auto"/>
              <w:rPr>
                <w:rFonts w:eastAsia="Times New Roman"/>
                <w:color w:val="C65911"/>
                <w:kern w:val="0"/>
                <w:sz w:val="18"/>
                <w:szCs w:val="18"/>
                <w:lang w:eastAsia="nl-NL"/>
              </w:rPr>
            </w:pPr>
            <w:r w:rsidRPr="00B90DB5">
              <w:rPr>
                <w:rFonts w:eastAsia="Times New Roman"/>
                <w:color w:val="C65911"/>
                <w:kern w:val="0"/>
                <w:sz w:val="18"/>
                <w:szCs w:val="18"/>
                <w:lang w:eastAsia="nl-NL"/>
              </w:rPr>
              <w:t>Bijlage 3</w:t>
            </w:r>
          </w:p>
        </w:tc>
        <w:tc>
          <w:tcPr>
            <w:tcW w:w="3544" w:type="dxa"/>
            <w:tcBorders>
              <w:top w:val="nil"/>
              <w:left w:val="nil"/>
              <w:bottom w:val="nil"/>
              <w:right w:val="nil"/>
            </w:tcBorders>
            <w:shd w:val="clear" w:color="auto" w:fill="auto"/>
            <w:hideMark/>
          </w:tcPr>
          <w:p w14:paraId="477038DB" w14:textId="77777777" w:rsidR="00E84973" w:rsidRPr="00B90DB5" w:rsidRDefault="00E84973" w:rsidP="00E12A16">
            <w:pPr>
              <w:suppressAutoHyphens w:val="0"/>
              <w:spacing w:after="0" w:line="240" w:lineRule="auto"/>
              <w:rPr>
                <w:rFonts w:eastAsia="Times New Roman"/>
                <w:color w:val="C65911"/>
                <w:kern w:val="0"/>
                <w:sz w:val="18"/>
                <w:szCs w:val="18"/>
                <w:lang w:eastAsia="nl-NL"/>
              </w:rPr>
            </w:pPr>
            <w:r w:rsidRPr="00B90DB5">
              <w:rPr>
                <w:rFonts w:eastAsia="Times New Roman"/>
                <w:color w:val="C65911"/>
                <w:kern w:val="0"/>
                <w:sz w:val="18"/>
                <w:szCs w:val="18"/>
                <w:lang w:eastAsia="nl-NL"/>
              </w:rPr>
              <w:t>Waardering en indeling van de functie</w:t>
            </w:r>
          </w:p>
        </w:tc>
        <w:tc>
          <w:tcPr>
            <w:tcW w:w="1276" w:type="dxa"/>
            <w:tcBorders>
              <w:top w:val="nil"/>
              <w:left w:val="nil"/>
              <w:bottom w:val="nil"/>
              <w:right w:val="nil"/>
            </w:tcBorders>
            <w:shd w:val="clear" w:color="auto" w:fill="auto"/>
            <w:hideMark/>
          </w:tcPr>
          <w:p w14:paraId="3741FE9A" w14:textId="77777777" w:rsidR="00E84973" w:rsidRPr="00B90DB5" w:rsidRDefault="00E84973" w:rsidP="00E12A16">
            <w:pPr>
              <w:suppressAutoHyphens w:val="0"/>
              <w:spacing w:after="0" w:line="240" w:lineRule="auto"/>
              <w:rPr>
                <w:rFonts w:eastAsia="Times New Roman"/>
                <w:color w:val="C65911"/>
                <w:kern w:val="0"/>
                <w:sz w:val="18"/>
                <w:szCs w:val="18"/>
                <w:lang w:eastAsia="nl-NL"/>
              </w:rPr>
            </w:pPr>
            <w:r w:rsidRPr="00B90DB5">
              <w:rPr>
                <w:rFonts w:eastAsia="Times New Roman"/>
                <w:color w:val="C65911"/>
                <w:kern w:val="0"/>
                <w:sz w:val="18"/>
                <w:szCs w:val="18"/>
                <w:lang w:eastAsia="nl-NL"/>
              </w:rPr>
              <w:t>Art. 11.5</w:t>
            </w:r>
          </w:p>
        </w:tc>
        <w:tc>
          <w:tcPr>
            <w:tcW w:w="3543" w:type="dxa"/>
            <w:tcBorders>
              <w:top w:val="nil"/>
              <w:left w:val="nil"/>
              <w:bottom w:val="nil"/>
              <w:right w:val="nil"/>
            </w:tcBorders>
            <w:shd w:val="clear" w:color="auto" w:fill="auto"/>
            <w:vAlign w:val="bottom"/>
            <w:hideMark/>
          </w:tcPr>
          <w:p w14:paraId="79D13A00" w14:textId="77777777" w:rsidR="00E84973" w:rsidRPr="00B90DB5" w:rsidRDefault="00E84973" w:rsidP="00E12A16">
            <w:pPr>
              <w:suppressAutoHyphens w:val="0"/>
              <w:spacing w:after="0" w:line="240" w:lineRule="auto"/>
              <w:rPr>
                <w:rFonts w:eastAsia="Times New Roman"/>
                <w:color w:val="C65911"/>
                <w:kern w:val="0"/>
                <w:sz w:val="18"/>
                <w:szCs w:val="18"/>
                <w:lang w:eastAsia="nl-NL"/>
              </w:rPr>
            </w:pPr>
            <w:r w:rsidRPr="00B90DB5">
              <w:rPr>
                <w:rFonts w:eastAsia="Times New Roman"/>
                <w:color w:val="C65911"/>
                <w:kern w:val="0"/>
                <w:sz w:val="18"/>
                <w:szCs w:val="18"/>
                <w:lang w:eastAsia="nl-NL"/>
              </w:rPr>
              <w:t>Waardering en indeling van de functie</w:t>
            </w:r>
          </w:p>
        </w:tc>
      </w:tr>
      <w:tr w:rsidR="00E84973" w:rsidRPr="00B90DB5" w14:paraId="0D1C8B11" w14:textId="77777777" w:rsidTr="00E12A16">
        <w:trPr>
          <w:trHeight w:val="240"/>
        </w:trPr>
        <w:tc>
          <w:tcPr>
            <w:tcW w:w="1276" w:type="dxa"/>
            <w:tcBorders>
              <w:top w:val="nil"/>
              <w:left w:val="nil"/>
              <w:bottom w:val="nil"/>
              <w:right w:val="nil"/>
            </w:tcBorders>
            <w:shd w:val="clear" w:color="FCE4D6" w:fill="FCE4D6"/>
            <w:hideMark/>
          </w:tcPr>
          <w:p w14:paraId="3F1CEFB1" w14:textId="77777777" w:rsidR="00E84973" w:rsidRPr="00B90DB5" w:rsidRDefault="00E84973" w:rsidP="00E12A16">
            <w:pPr>
              <w:suppressAutoHyphens w:val="0"/>
              <w:spacing w:after="0" w:line="240" w:lineRule="auto"/>
              <w:rPr>
                <w:rFonts w:eastAsia="Times New Roman"/>
                <w:color w:val="C65911"/>
                <w:kern w:val="0"/>
                <w:sz w:val="18"/>
                <w:szCs w:val="18"/>
                <w:lang w:eastAsia="nl-NL"/>
              </w:rPr>
            </w:pPr>
            <w:r w:rsidRPr="00B90DB5">
              <w:rPr>
                <w:rFonts w:eastAsia="Times New Roman"/>
                <w:color w:val="C65911"/>
                <w:kern w:val="0"/>
                <w:sz w:val="18"/>
                <w:szCs w:val="18"/>
                <w:lang w:eastAsia="nl-NL"/>
              </w:rPr>
              <w:t>Bijlage 3</w:t>
            </w:r>
          </w:p>
        </w:tc>
        <w:tc>
          <w:tcPr>
            <w:tcW w:w="3544" w:type="dxa"/>
            <w:tcBorders>
              <w:top w:val="nil"/>
              <w:left w:val="nil"/>
              <w:bottom w:val="nil"/>
              <w:right w:val="nil"/>
            </w:tcBorders>
            <w:shd w:val="clear" w:color="FCE4D6" w:fill="FCE4D6"/>
            <w:hideMark/>
          </w:tcPr>
          <w:p w14:paraId="5424273A" w14:textId="77777777" w:rsidR="00E84973" w:rsidRPr="00B90DB5" w:rsidRDefault="00E84973" w:rsidP="00E12A16">
            <w:pPr>
              <w:suppressAutoHyphens w:val="0"/>
              <w:spacing w:after="0" w:line="240" w:lineRule="auto"/>
              <w:rPr>
                <w:rFonts w:eastAsia="Times New Roman"/>
                <w:color w:val="C65911"/>
                <w:kern w:val="0"/>
                <w:sz w:val="18"/>
                <w:szCs w:val="18"/>
                <w:lang w:eastAsia="nl-NL"/>
              </w:rPr>
            </w:pPr>
            <w:r w:rsidRPr="00B90DB5">
              <w:rPr>
                <w:rFonts w:eastAsia="Times New Roman"/>
                <w:color w:val="C65911"/>
                <w:kern w:val="0"/>
                <w:sz w:val="18"/>
                <w:szCs w:val="18"/>
                <w:lang w:eastAsia="nl-NL"/>
              </w:rPr>
              <w:t>Deskundigenoordeel</w:t>
            </w:r>
          </w:p>
        </w:tc>
        <w:tc>
          <w:tcPr>
            <w:tcW w:w="1276" w:type="dxa"/>
            <w:tcBorders>
              <w:top w:val="nil"/>
              <w:left w:val="nil"/>
              <w:bottom w:val="nil"/>
              <w:right w:val="nil"/>
            </w:tcBorders>
            <w:shd w:val="clear" w:color="FCE4D6" w:fill="FCE4D6"/>
            <w:hideMark/>
          </w:tcPr>
          <w:p w14:paraId="0A01B251" w14:textId="77777777" w:rsidR="00E84973" w:rsidRPr="00B90DB5" w:rsidRDefault="00E84973" w:rsidP="00E12A16">
            <w:pPr>
              <w:suppressAutoHyphens w:val="0"/>
              <w:spacing w:after="0" w:line="240" w:lineRule="auto"/>
              <w:rPr>
                <w:rFonts w:eastAsia="Times New Roman"/>
                <w:color w:val="C65911"/>
                <w:kern w:val="0"/>
                <w:sz w:val="18"/>
                <w:szCs w:val="18"/>
                <w:lang w:eastAsia="nl-NL"/>
              </w:rPr>
            </w:pPr>
            <w:r w:rsidRPr="00B90DB5">
              <w:rPr>
                <w:rFonts w:eastAsia="Times New Roman"/>
                <w:color w:val="C65911"/>
                <w:kern w:val="0"/>
                <w:sz w:val="18"/>
                <w:szCs w:val="18"/>
                <w:lang w:eastAsia="nl-NL"/>
              </w:rPr>
              <w:t>Art. 11.6</w:t>
            </w:r>
          </w:p>
        </w:tc>
        <w:tc>
          <w:tcPr>
            <w:tcW w:w="3543" w:type="dxa"/>
            <w:tcBorders>
              <w:top w:val="nil"/>
              <w:left w:val="nil"/>
              <w:bottom w:val="nil"/>
              <w:right w:val="nil"/>
            </w:tcBorders>
            <w:shd w:val="clear" w:color="FCE4D6" w:fill="FCE4D6"/>
            <w:vAlign w:val="bottom"/>
            <w:hideMark/>
          </w:tcPr>
          <w:p w14:paraId="7E228385" w14:textId="77777777" w:rsidR="00E84973" w:rsidRPr="00B90DB5" w:rsidRDefault="00E84973" w:rsidP="00E12A16">
            <w:pPr>
              <w:suppressAutoHyphens w:val="0"/>
              <w:spacing w:after="0" w:line="240" w:lineRule="auto"/>
              <w:rPr>
                <w:rFonts w:eastAsia="Times New Roman"/>
                <w:color w:val="C65911"/>
                <w:kern w:val="0"/>
                <w:sz w:val="18"/>
                <w:szCs w:val="18"/>
                <w:lang w:eastAsia="nl-NL"/>
              </w:rPr>
            </w:pPr>
            <w:r w:rsidRPr="00B90DB5">
              <w:rPr>
                <w:rFonts w:eastAsia="Times New Roman"/>
                <w:color w:val="C65911"/>
                <w:kern w:val="0"/>
                <w:sz w:val="18"/>
                <w:szCs w:val="18"/>
                <w:lang w:eastAsia="nl-NL"/>
              </w:rPr>
              <w:t>Deskundigenoordeel</w:t>
            </w:r>
          </w:p>
        </w:tc>
      </w:tr>
      <w:tr w:rsidR="00E84973" w:rsidRPr="00B90DB5" w14:paraId="6C676B94" w14:textId="77777777" w:rsidTr="00E12A16">
        <w:trPr>
          <w:trHeight w:val="240"/>
        </w:trPr>
        <w:tc>
          <w:tcPr>
            <w:tcW w:w="1276" w:type="dxa"/>
            <w:tcBorders>
              <w:top w:val="nil"/>
              <w:left w:val="nil"/>
              <w:bottom w:val="nil"/>
              <w:right w:val="nil"/>
            </w:tcBorders>
            <w:shd w:val="clear" w:color="auto" w:fill="auto"/>
            <w:hideMark/>
          </w:tcPr>
          <w:p w14:paraId="1B0FC77F" w14:textId="77777777" w:rsidR="00E84973" w:rsidRPr="00B90DB5" w:rsidRDefault="00E84973" w:rsidP="00E12A16">
            <w:pPr>
              <w:suppressAutoHyphens w:val="0"/>
              <w:spacing w:after="0" w:line="240" w:lineRule="auto"/>
              <w:rPr>
                <w:rFonts w:eastAsia="Times New Roman"/>
                <w:color w:val="C65911"/>
                <w:kern w:val="0"/>
                <w:sz w:val="18"/>
                <w:szCs w:val="18"/>
                <w:lang w:eastAsia="nl-NL"/>
              </w:rPr>
            </w:pPr>
            <w:r w:rsidRPr="00B90DB5">
              <w:rPr>
                <w:rFonts w:eastAsia="Times New Roman"/>
                <w:color w:val="C65911"/>
                <w:kern w:val="0"/>
                <w:sz w:val="18"/>
                <w:szCs w:val="18"/>
                <w:lang w:eastAsia="nl-NL"/>
              </w:rPr>
              <w:t>Bijlage 6</w:t>
            </w:r>
          </w:p>
        </w:tc>
        <w:tc>
          <w:tcPr>
            <w:tcW w:w="3544" w:type="dxa"/>
            <w:tcBorders>
              <w:top w:val="nil"/>
              <w:left w:val="nil"/>
              <w:bottom w:val="nil"/>
              <w:right w:val="nil"/>
            </w:tcBorders>
            <w:shd w:val="clear" w:color="auto" w:fill="auto"/>
            <w:hideMark/>
          </w:tcPr>
          <w:p w14:paraId="47650F14" w14:textId="77777777" w:rsidR="00E84973" w:rsidRPr="00B90DB5" w:rsidRDefault="00E84973" w:rsidP="00E12A16">
            <w:pPr>
              <w:suppressAutoHyphens w:val="0"/>
              <w:spacing w:after="0" w:line="240" w:lineRule="auto"/>
              <w:rPr>
                <w:rFonts w:eastAsia="Times New Roman"/>
                <w:color w:val="C65911"/>
                <w:kern w:val="0"/>
                <w:sz w:val="18"/>
                <w:szCs w:val="18"/>
                <w:lang w:eastAsia="nl-NL"/>
              </w:rPr>
            </w:pPr>
            <w:r w:rsidRPr="00B90DB5">
              <w:rPr>
                <w:rFonts w:eastAsia="Times New Roman"/>
                <w:color w:val="C65911"/>
                <w:kern w:val="0"/>
                <w:sz w:val="18"/>
                <w:szCs w:val="18"/>
                <w:lang w:eastAsia="nl-NL"/>
              </w:rPr>
              <w:t>Overgangsregeling 50 jaar of ouder</w:t>
            </w:r>
          </w:p>
        </w:tc>
        <w:tc>
          <w:tcPr>
            <w:tcW w:w="1276" w:type="dxa"/>
            <w:tcBorders>
              <w:top w:val="nil"/>
              <w:left w:val="nil"/>
              <w:bottom w:val="nil"/>
              <w:right w:val="nil"/>
            </w:tcBorders>
            <w:shd w:val="clear" w:color="auto" w:fill="auto"/>
            <w:hideMark/>
          </w:tcPr>
          <w:p w14:paraId="0B005819" w14:textId="77777777" w:rsidR="00E84973" w:rsidRPr="00B90DB5" w:rsidRDefault="00E84973" w:rsidP="00E12A16">
            <w:pPr>
              <w:suppressAutoHyphens w:val="0"/>
              <w:spacing w:after="0" w:line="240" w:lineRule="auto"/>
              <w:rPr>
                <w:rFonts w:eastAsia="Times New Roman"/>
                <w:color w:val="C65911"/>
                <w:kern w:val="0"/>
                <w:sz w:val="18"/>
                <w:szCs w:val="18"/>
                <w:lang w:eastAsia="nl-NL"/>
              </w:rPr>
            </w:pPr>
            <w:r w:rsidRPr="00B90DB5">
              <w:rPr>
                <w:rFonts w:eastAsia="Times New Roman"/>
                <w:color w:val="C65911"/>
                <w:kern w:val="0"/>
                <w:sz w:val="18"/>
                <w:szCs w:val="18"/>
                <w:lang w:eastAsia="nl-NL"/>
              </w:rPr>
              <w:t>Art. 6.2</w:t>
            </w:r>
          </w:p>
        </w:tc>
        <w:tc>
          <w:tcPr>
            <w:tcW w:w="3543" w:type="dxa"/>
            <w:tcBorders>
              <w:top w:val="nil"/>
              <w:left w:val="nil"/>
              <w:bottom w:val="nil"/>
              <w:right w:val="nil"/>
            </w:tcBorders>
            <w:shd w:val="clear" w:color="auto" w:fill="auto"/>
            <w:vAlign w:val="bottom"/>
            <w:hideMark/>
          </w:tcPr>
          <w:p w14:paraId="274064CA" w14:textId="77777777" w:rsidR="00E84973" w:rsidRPr="00B90DB5" w:rsidRDefault="00E84973" w:rsidP="00E12A16">
            <w:pPr>
              <w:suppressAutoHyphens w:val="0"/>
              <w:spacing w:after="0" w:line="240" w:lineRule="auto"/>
              <w:rPr>
                <w:rFonts w:eastAsia="Times New Roman"/>
                <w:color w:val="C65911"/>
                <w:kern w:val="0"/>
                <w:sz w:val="18"/>
                <w:szCs w:val="18"/>
                <w:lang w:eastAsia="nl-NL"/>
              </w:rPr>
            </w:pPr>
            <w:r w:rsidRPr="00B90DB5">
              <w:rPr>
                <w:rFonts w:eastAsia="Times New Roman"/>
                <w:color w:val="C65911"/>
                <w:kern w:val="0"/>
                <w:sz w:val="18"/>
                <w:szCs w:val="18"/>
                <w:lang w:eastAsia="nl-NL"/>
              </w:rPr>
              <w:t>Overgangsregeling 50 jaar of ouder</w:t>
            </w:r>
          </w:p>
        </w:tc>
      </w:tr>
      <w:tr w:rsidR="00E84973" w:rsidRPr="00B90DB5" w14:paraId="22C49410" w14:textId="77777777" w:rsidTr="00E12A16">
        <w:trPr>
          <w:trHeight w:val="240"/>
        </w:trPr>
        <w:tc>
          <w:tcPr>
            <w:tcW w:w="1276" w:type="dxa"/>
            <w:tcBorders>
              <w:top w:val="nil"/>
              <w:left w:val="nil"/>
              <w:bottom w:val="nil"/>
              <w:right w:val="nil"/>
            </w:tcBorders>
            <w:shd w:val="clear" w:color="FCE4D6" w:fill="FCE4D6"/>
            <w:hideMark/>
          </w:tcPr>
          <w:p w14:paraId="5696F092" w14:textId="77777777" w:rsidR="00E84973" w:rsidRPr="00B90DB5" w:rsidRDefault="00E84973" w:rsidP="00E12A16">
            <w:pPr>
              <w:suppressAutoHyphens w:val="0"/>
              <w:spacing w:after="0" w:line="240" w:lineRule="auto"/>
              <w:rPr>
                <w:rFonts w:eastAsia="Times New Roman"/>
                <w:color w:val="C65911"/>
                <w:kern w:val="0"/>
                <w:sz w:val="18"/>
                <w:szCs w:val="18"/>
                <w:lang w:eastAsia="nl-NL"/>
              </w:rPr>
            </w:pPr>
            <w:r w:rsidRPr="00B90DB5">
              <w:rPr>
                <w:rFonts w:eastAsia="Times New Roman"/>
                <w:color w:val="C65911"/>
                <w:kern w:val="0"/>
                <w:sz w:val="18"/>
                <w:szCs w:val="18"/>
                <w:lang w:eastAsia="nl-NL"/>
              </w:rPr>
              <w:t>Bijlage 7</w:t>
            </w:r>
          </w:p>
        </w:tc>
        <w:tc>
          <w:tcPr>
            <w:tcW w:w="3544" w:type="dxa"/>
            <w:tcBorders>
              <w:top w:val="nil"/>
              <w:left w:val="nil"/>
              <w:bottom w:val="nil"/>
              <w:right w:val="nil"/>
            </w:tcBorders>
            <w:shd w:val="clear" w:color="FCE4D6" w:fill="FCE4D6"/>
            <w:hideMark/>
          </w:tcPr>
          <w:p w14:paraId="7797E8C7" w14:textId="77777777" w:rsidR="00E84973" w:rsidRPr="00B90DB5" w:rsidRDefault="00E84973" w:rsidP="00E12A16">
            <w:pPr>
              <w:suppressAutoHyphens w:val="0"/>
              <w:spacing w:after="0" w:line="240" w:lineRule="auto"/>
              <w:rPr>
                <w:rFonts w:eastAsia="Times New Roman"/>
                <w:color w:val="C65911"/>
                <w:kern w:val="0"/>
                <w:sz w:val="18"/>
                <w:szCs w:val="18"/>
                <w:lang w:eastAsia="nl-NL"/>
              </w:rPr>
            </w:pPr>
            <w:r w:rsidRPr="00B90DB5">
              <w:rPr>
                <w:rFonts w:eastAsia="Times New Roman"/>
                <w:color w:val="C65911"/>
                <w:kern w:val="0"/>
                <w:sz w:val="18"/>
                <w:szCs w:val="18"/>
                <w:lang w:eastAsia="nl-NL"/>
              </w:rPr>
              <w:t>Garantieregeling 55 jaar of ouder</w:t>
            </w:r>
          </w:p>
        </w:tc>
        <w:tc>
          <w:tcPr>
            <w:tcW w:w="1276" w:type="dxa"/>
            <w:tcBorders>
              <w:top w:val="nil"/>
              <w:left w:val="nil"/>
              <w:bottom w:val="nil"/>
              <w:right w:val="nil"/>
            </w:tcBorders>
            <w:shd w:val="clear" w:color="FCE4D6" w:fill="FCE4D6"/>
            <w:hideMark/>
          </w:tcPr>
          <w:p w14:paraId="19CA0F09" w14:textId="77777777" w:rsidR="00E84973" w:rsidRPr="00B90DB5" w:rsidRDefault="00E84973" w:rsidP="00E12A16">
            <w:pPr>
              <w:suppressAutoHyphens w:val="0"/>
              <w:spacing w:after="0" w:line="240" w:lineRule="auto"/>
              <w:rPr>
                <w:rFonts w:eastAsia="Times New Roman"/>
                <w:color w:val="C65911"/>
                <w:kern w:val="0"/>
                <w:sz w:val="18"/>
                <w:szCs w:val="18"/>
                <w:lang w:eastAsia="nl-NL"/>
              </w:rPr>
            </w:pPr>
            <w:r w:rsidRPr="00B90DB5">
              <w:rPr>
                <w:rFonts w:eastAsia="Times New Roman"/>
                <w:color w:val="C65911"/>
                <w:kern w:val="0"/>
                <w:sz w:val="18"/>
                <w:szCs w:val="18"/>
                <w:lang w:eastAsia="nl-NL"/>
              </w:rPr>
              <w:t>Art. 6.3</w:t>
            </w:r>
          </w:p>
        </w:tc>
        <w:tc>
          <w:tcPr>
            <w:tcW w:w="3543" w:type="dxa"/>
            <w:tcBorders>
              <w:top w:val="nil"/>
              <w:left w:val="nil"/>
              <w:bottom w:val="nil"/>
              <w:right w:val="nil"/>
            </w:tcBorders>
            <w:shd w:val="clear" w:color="FCE4D6" w:fill="FCE4D6"/>
            <w:vAlign w:val="bottom"/>
            <w:hideMark/>
          </w:tcPr>
          <w:p w14:paraId="77AF7FBE" w14:textId="77777777" w:rsidR="00E84973" w:rsidRPr="00B90DB5" w:rsidRDefault="00E84973" w:rsidP="00E12A16">
            <w:pPr>
              <w:suppressAutoHyphens w:val="0"/>
              <w:spacing w:after="0" w:line="240" w:lineRule="auto"/>
              <w:rPr>
                <w:rFonts w:eastAsia="Times New Roman"/>
                <w:color w:val="C65911"/>
                <w:kern w:val="0"/>
                <w:sz w:val="18"/>
                <w:szCs w:val="18"/>
                <w:lang w:eastAsia="nl-NL"/>
              </w:rPr>
            </w:pPr>
            <w:r w:rsidRPr="00B90DB5">
              <w:rPr>
                <w:rFonts w:eastAsia="Times New Roman"/>
                <w:color w:val="C65911"/>
                <w:kern w:val="0"/>
                <w:sz w:val="18"/>
                <w:szCs w:val="18"/>
                <w:lang w:eastAsia="nl-NL"/>
              </w:rPr>
              <w:t>Garantieregeling 55 jaar of ouder</w:t>
            </w:r>
          </w:p>
        </w:tc>
      </w:tr>
      <w:tr w:rsidR="00E84973" w:rsidRPr="00B90DB5" w14:paraId="133E60A4" w14:textId="77777777" w:rsidTr="00E12A16">
        <w:trPr>
          <w:trHeight w:val="240"/>
        </w:trPr>
        <w:tc>
          <w:tcPr>
            <w:tcW w:w="1276" w:type="dxa"/>
            <w:tcBorders>
              <w:top w:val="nil"/>
              <w:left w:val="nil"/>
              <w:bottom w:val="nil"/>
              <w:right w:val="nil"/>
            </w:tcBorders>
            <w:shd w:val="clear" w:color="auto" w:fill="auto"/>
            <w:hideMark/>
          </w:tcPr>
          <w:p w14:paraId="6A70DCFC" w14:textId="77777777" w:rsidR="00E84973" w:rsidRPr="00B90DB5" w:rsidRDefault="00E84973" w:rsidP="00E12A16">
            <w:pPr>
              <w:suppressAutoHyphens w:val="0"/>
              <w:spacing w:after="0" w:line="240" w:lineRule="auto"/>
              <w:rPr>
                <w:rFonts w:eastAsia="Times New Roman"/>
                <w:color w:val="C65911"/>
                <w:kern w:val="0"/>
                <w:sz w:val="18"/>
                <w:szCs w:val="18"/>
                <w:lang w:eastAsia="nl-NL"/>
              </w:rPr>
            </w:pPr>
            <w:r w:rsidRPr="00B90DB5">
              <w:rPr>
                <w:rFonts w:eastAsia="Times New Roman"/>
                <w:color w:val="C65911"/>
                <w:kern w:val="0"/>
                <w:sz w:val="18"/>
                <w:szCs w:val="18"/>
                <w:lang w:eastAsia="nl-NL"/>
              </w:rPr>
              <w:t>Bijlage 11</w:t>
            </w:r>
          </w:p>
        </w:tc>
        <w:tc>
          <w:tcPr>
            <w:tcW w:w="3544" w:type="dxa"/>
            <w:tcBorders>
              <w:top w:val="nil"/>
              <w:left w:val="nil"/>
              <w:bottom w:val="nil"/>
              <w:right w:val="nil"/>
            </w:tcBorders>
            <w:shd w:val="clear" w:color="auto" w:fill="auto"/>
            <w:hideMark/>
          </w:tcPr>
          <w:p w14:paraId="06DAB213" w14:textId="77777777" w:rsidR="00E84973" w:rsidRPr="00B90DB5" w:rsidRDefault="00E84973" w:rsidP="00E12A16">
            <w:pPr>
              <w:suppressAutoHyphens w:val="0"/>
              <w:spacing w:after="0" w:line="240" w:lineRule="auto"/>
              <w:rPr>
                <w:rFonts w:eastAsia="Times New Roman"/>
                <w:color w:val="C65911"/>
                <w:kern w:val="0"/>
                <w:sz w:val="18"/>
                <w:szCs w:val="18"/>
                <w:lang w:eastAsia="nl-NL"/>
              </w:rPr>
            </w:pPr>
            <w:r w:rsidRPr="00B90DB5">
              <w:rPr>
                <w:rFonts w:eastAsia="Times New Roman"/>
                <w:color w:val="C65911"/>
                <w:kern w:val="0"/>
                <w:sz w:val="18"/>
                <w:szCs w:val="18"/>
                <w:lang w:eastAsia="nl-NL"/>
              </w:rPr>
              <w:t>Protocol</w:t>
            </w:r>
          </w:p>
        </w:tc>
        <w:tc>
          <w:tcPr>
            <w:tcW w:w="1276" w:type="dxa"/>
            <w:tcBorders>
              <w:top w:val="nil"/>
              <w:left w:val="nil"/>
              <w:bottom w:val="nil"/>
              <w:right w:val="nil"/>
            </w:tcBorders>
            <w:shd w:val="clear" w:color="auto" w:fill="auto"/>
            <w:hideMark/>
          </w:tcPr>
          <w:p w14:paraId="0EEE466B" w14:textId="77777777" w:rsidR="00E84973" w:rsidRPr="00B90DB5" w:rsidRDefault="00E84973" w:rsidP="00E12A16">
            <w:pPr>
              <w:suppressAutoHyphens w:val="0"/>
              <w:spacing w:after="0" w:line="240" w:lineRule="auto"/>
              <w:rPr>
                <w:rFonts w:eastAsia="Times New Roman"/>
                <w:color w:val="C65911"/>
                <w:kern w:val="0"/>
                <w:sz w:val="18"/>
                <w:szCs w:val="18"/>
                <w:lang w:eastAsia="nl-NL"/>
              </w:rPr>
            </w:pPr>
            <w:r w:rsidRPr="00B90DB5">
              <w:rPr>
                <w:rFonts w:eastAsia="Times New Roman"/>
                <w:color w:val="C65911"/>
                <w:kern w:val="0"/>
                <w:sz w:val="18"/>
                <w:szCs w:val="18"/>
                <w:lang w:eastAsia="nl-NL"/>
              </w:rPr>
              <w:t>Bijlage 2</w:t>
            </w:r>
          </w:p>
        </w:tc>
        <w:tc>
          <w:tcPr>
            <w:tcW w:w="3543" w:type="dxa"/>
            <w:tcBorders>
              <w:top w:val="nil"/>
              <w:left w:val="nil"/>
              <w:bottom w:val="nil"/>
              <w:right w:val="nil"/>
            </w:tcBorders>
            <w:shd w:val="clear" w:color="auto" w:fill="auto"/>
            <w:hideMark/>
          </w:tcPr>
          <w:p w14:paraId="66101D3B" w14:textId="77777777" w:rsidR="00E84973" w:rsidRPr="00B90DB5" w:rsidRDefault="00E84973" w:rsidP="00E12A16">
            <w:pPr>
              <w:suppressAutoHyphens w:val="0"/>
              <w:spacing w:after="0" w:line="240" w:lineRule="auto"/>
              <w:rPr>
                <w:rFonts w:eastAsia="Times New Roman"/>
                <w:color w:val="C65911"/>
                <w:kern w:val="0"/>
                <w:sz w:val="18"/>
                <w:szCs w:val="18"/>
                <w:lang w:eastAsia="nl-NL"/>
              </w:rPr>
            </w:pPr>
            <w:r w:rsidRPr="00B90DB5">
              <w:rPr>
                <w:rFonts w:eastAsia="Times New Roman"/>
                <w:color w:val="C65911"/>
                <w:kern w:val="0"/>
                <w:sz w:val="18"/>
                <w:szCs w:val="18"/>
                <w:lang w:eastAsia="nl-NL"/>
              </w:rPr>
              <w:t>Protocol</w:t>
            </w:r>
          </w:p>
        </w:tc>
      </w:tr>
      <w:tr w:rsidR="00E84973" w:rsidRPr="00B90DB5" w14:paraId="0EDD1FE9" w14:textId="77777777" w:rsidTr="00E12A16">
        <w:trPr>
          <w:trHeight w:val="240"/>
        </w:trPr>
        <w:tc>
          <w:tcPr>
            <w:tcW w:w="1276" w:type="dxa"/>
            <w:tcBorders>
              <w:top w:val="nil"/>
              <w:left w:val="nil"/>
              <w:bottom w:val="nil"/>
              <w:right w:val="nil"/>
            </w:tcBorders>
            <w:shd w:val="clear" w:color="FCE4D6" w:fill="FCE4D6"/>
            <w:hideMark/>
          </w:tcPr>
          <w:p w14:paraId="5B0E1EE3" w14:textId="77777777" w:rsidR="00E84973" w:rsidRPr="00B90DB5" w:rsidRDefault="00E84973" w:rsidP="00E12A16">
            <w:pPr>
              <w:suppressAutoHyphens w:val="0"/>
              <w:spacing w:after="0" w:line="240" w:lineRule="auto"/>
              <w:rPr>
                <w:rFonts w:eastAsia="Times New Roman"/>
                <w:color w:val="C65911"/>
                <w:kern w:val="0"/>
                <w:sz w:val="18"/>
                <w:szCs w:val="18"/>
                <w:lang w:eastAsia="nl-NL"/>
              </w:rPr>
            </w:pPr>
            <w:r w:rsidRPr="00B90DB5">
              <w:rPr>
                <w:rFonts w:eastAsia="Times New Roman"/>
                <w:color w:val="C65911"/>
                <w:kern w:val="0"/>
                <w:sz w:val="18"/>
                <w:szCs w:val="18"/>
                <w:lang w:eastAsia="nl-NL"/>
              </w:rPr>
              <w:t>Bijlage 8</w:t>
            </w:r>
          </w:p>
        </w:tc>
        <w:tc>
          <w:tcPr>
            <w:tcW w:w="3544" w:type="dxa"/>
            <w:tcBorders>
              <w:top w:val="nil"/>
              <w:left w:val="nil"/>
              <w:bottom w:val="nil"/>
              <w:right w:val="nil"/>
            </w:tcBorders>
            <w:shd w:val="clear" w:color="FCE4D6" w:fill="FCE4D6"/>
            <w:hideMark/>
          </w:tcPr>
          <w:p w14:paraId="47C3C3DB" w14:textId="77777777" w:rsidR="00E84973" w:rsidRPr="00B90DB5" w:rsidRDefault="00E84973" w:rsidP="00E12A16">
            <w:pPr>
              <w:suppressAutoHyphens w:val="0"/>
              <w:spacing w:after="0" w:line="240" w:lineRule="auto"/>
              <w:rPr>
                <w:rFonts w:eastAsia="Times New Roman"/>
                <w:color w:val="C65911"/>
                <w:kern w:val="0"/>
                <w:sz w:val="18"/>
                <w:szCs w:val="18"/>
                <w:lang w:eastAsia="nl-NL"/>
              </w:rPr>
            </w:pPr>
            <w:r w:rsidRPr="00B90DB5">
              <w:rPr>
                <w:rFonts w:eastAsia="Times New Roman"/>
                <w:color w:val="C65911"/>
                <w:kern w:val="0"/>
                <w:sz w:val="18"/>
                <w:szCs w:val="18"/>
                <w:lang w:eastAsia="nl-NL"/>
              </w:rPr>
              <w:t>Garantieregeling Thuiszorgorganisaties</w:t>
            </w:r>
          </w:p>
        </w:tc>
        <w:tc>
          <w:tcPr>
            <w:tcW w:w="1276" w:type="dxa"/>
            <w:tcBorders>
              <w:top w:val="nil"/>
              <w:left w:val="nil"/>
              <w:bottom w:val="nil"/>
              <w:right w:val="nil"/>
            </w:tcBorders>
            <w:shd w:val="clear" w:color="FCE4D6" w:fill="FCE4D6"/>
            <w:hideMark/>
          </w:tcPr>
          <w:p w14:paraId="3C3D76C9" w14:textId="77777777" w:rsidR="00E84973" w:rsidRPr="00B90DB5" w:rsidRDefault="00E84973" w:rsidP="00E12A16">
            <w:pPr>
              <w:suppressAutoHyphens w:val="0"/>
              <w:spacing w:after="0" w:line="240" w:lineRule="auto"/>
              <w:rPr>
                <w:rFonts w:eastAsia="Times New Roman"/>
                <w:color w:val="C65911"/>
                <w:kern w:val="0"/>
                <w:sz w:val="18"/>
                <w:szCs w:val="18"/>
                <w:lang w:eastAsia="nl-NL"/>
              </w:rPr>
            </w:pPr>
            <w:r w:rsidRPr="00B90DB5">
              <w:rPr>
                <w:rFonts w:eastAsia="Times New Roman"/>
                <w:color w:val="C65911"/>
                <w:kern w:val="0"/>
                <w:sz w:val="18"/>
                <w:szCs w:val="18"/>
                <w:lang w:eastAsia="nl-NL"/>
              </w:rPr>
              <w:t>Bijlage 3</w:t>
            </w:r>
          </w:p>
        </w:tc>
        <w:tc>
          <w:tcPr>
            <w:tcW w:w="3543" w:type="dxa"/>
            <w:tcBorders>
              <w:top w:val="nil"/>
              <w:left w:val="nil"/>
              <w:bottom w:val="nil"/>
              <w:right w:val="nil"/>
            </w:tcBorders>
            <w:shd w:val="clear" w:color="FCE4D6" w:fill="FCE4D6"/>
            <w:hideMark/>
          </w:tcPr>
          <w:p w14:paraId="1D02C8C6" w14:textId="77777777" w:rsidR="00E84973" w:rsidRPr="00B90DB5" w:rsidRDefault="00E84973" w:rsidP="00E12A16">
            <w:pPr>
              <w:suppressAutoHyphens w:val="0"/>
              <w:spacing w:after="0" w:line="240" w:lineRule="auto"/>
              <w:rPr>
                <w:rFonts w:eastAsia="Times New Roman"/>
                <w:color w:val="C65911"/>
                <w:kern w:val="0"/>
                <w:sz w:val="18"/>
                <w:szCs w:val="18"/>
                <w:lang w:eastAsia="nl-NL"/>
              </w:rPr>
            </w:pPr>
            <w:r w:rsidRPr="00B90DB5">
              <w:rPr>
                <w:rFonts w:eastAsia="Times New Roman"/>
                <w:color w:val="C65911"/>
                <w:kern w:val="0"/>
                <w:sz w:val="18"/>
                <w:szCs w:val="18"/>
                <w:lang w:eastAsia="nl-NL"/>
              </w:rPr>
              <w:t>Garantieregeling Thuiszorgorganisaties</w:t>
            </w:r>
          </w:p>
        </w:tc>
      </w:tr>
      <w:tr w:rsidR="00E84973" w:rsidRPr="00B90DB5" w14:paraId="5CBBA6D7" w14:textId="77777777" w:rsidTr="00E12A16">
        <w:trPr>
          <w:trHeight w:val="480"/>
        </w:trPr>
        <w:tc>
          <w:tcPr>
            <w:tcW w:w="1276" w:type="dxa"/>
            <w:tcBorders>
              <w:top w:val="nil"/>
              <w:left w:val="nil"/>
              <w:bottom w:val="nil"/>
              <w:right w:val="nil"/>
            </w:tcBorders>
            <w:shd w:val="clear" w:color="auto" w:fill="auto"/>
            <w:hideMark/>
          </w:tcPr>
          <w:p w14:paraId="541DE82A" w14:textId="77777777" w:rsidR="00E84973" w:rsidRPr="00B90DB5" w:rsidRDefault="00E84973" w:rsidP="00E12A16">
            <w:pPr>
              <w:suppressAutoHyphens w:val="0"/>
              <w:spacing w:after="0" w:line="240" w:lineRule="auto"/>
              <w:rPr>
                <w:rFonts w:eastAsia="Times New Roman"/>
                <w:color w:val="C65911"/>
                <w:kern w:val="0"/>
                <w:sz w:val="18"/>
                <w:szCs w:val="18"/>
                <w:lang w:eastAsia="nl-NL"/>
              </w:rPr>
            </w:pPr>
            <w:r w:rsidRPr="00B90DB5">
              <w:rPr>
                <w:rFonts w:eastAsia="Times New Roman"/>
                <w:color w:val="C65911"/>
                <w:kern w:val="0"/>
                <w:sz w:val="18"/>
                <w:szCs w:val="18"/>
                <w:lang w:eastAsia="nl-NL"/>
              </w:rPr>
              <w:t>Bijlage 10</w:t>
            </w:r>
          </w:p>
        </w:tc>
        <w:tc>
          <w:tcPr>
            <w:tcW w:w="3544" w:type="dxa"/>
            <w:tcBorders>
              <w:top w:val="nil"/>
              <w:left w:val="nil"/>
              <w:bottom w:val="nil"/>
              <w:right w:val="nil"/>
            </w:tcBorders>
            <w:shd w:val="clear" w:color="auto" w:fill="auto"/>
            <w:hideMark/>
          </w:tcPr>
          <w:p w14:paraId="1A6067C8" w14:textId="77777777" w:rsidR="00E84973" w:rsidRPr="00B90DB5" w:rsidRDefault="00E84973" w:rsidP="00E12A16">
            <w:pPr>
              <w:suppressAutoHyphens w:val="0"/>
              <w:spacing w:after="0" w:line="240" w:lineRule="auto"/>
              <w:rPr>
                <w:rFonts w:eastAsia="Times New Roman"/>
                <w:color w:val="C65911"/>
                <w:kern w:val="0"/>
                <w:sz w:val="18"/>
                <w:szCs w:val="18"/>
                <w:lang w:eastAsia="nl-NL"/>
              </w:rPr>
            </w:pPr>
            <w:r w:rsidRPr="00B90DB5">
              <w:rPr>
                <w:rFonts w:eastAsia="Times New Roman"/>
                <w:color w:val="C65911"/>
                <w:kern w:val="0"/>
                <w:sz w:val="18"/>
                <w:szCs w:val="18"/>
                <w:lang w:eastAsia="nl-NL"/>
              </w:rPr>
              <w:t>Model individuele arbeidsovereenkomst van de cao Kraamzorg</w:t>
            </w:r>
          </w:p>
        </w:tc>
        <w:tc>
          <w:tcPr>
            <w:tcW w:w="1276" w:type="dxa"/>
            <w:tcBorders>
              <w:top w:val="nil"/>
              <w:left w:val="nil"/>
              <w:bottom w:val="nil"/>
              <w:right w:val="nil"/>
            </w:tcBorders>
            <w:shd w:val="clear" w:color="auto" w:fill="auto"/>
            <w:hideMark/>
          </w:tcPr>
          <w:p w14:paraId="7F7A12EF" w14:textId="77777777" w:rsidR="00E84973" w:rsidRPr="00B90DB5" w:rsidRDefault="00E84973" w:rsidP="00E12A16">
            <w:pPr>
              <w:suppressAutoHyphens w:val="0"/>
              <w:spacing w:after="0" w:line="240" w:lineRule="auto"/>
              <w:rPr>
                <w:rFonts w:eastAsia="Times New Roman"/>
                <w:color w:val="C65911"/>
                <w:kern w:val="0"/>
                <w:sz w:val="18"/>
                <w:szCs w:val="18"/>
                <w:lang w:eastAsia="nl-NL"/>
              </w:rPr>
            </w:pPr>
            <w:r w:rsidRPr="00B90DB5">
              <w:rPr>
                <w:rFonts w:eastAsia="Times New Roman"/>
                <w:color w:val="C65911"/>
                <w:kern w:val="0"/>
                <w:sz w:val="18"/>
                <w:szCs w:val="18"/>
                <w:lang w:eastAsia="nl-NL"/>
              </w:rPr>
              <w:t>Bijlage 4</w:t>
            </w:r>
          </w:p>
        </w:tc>
        <w:tc>
          <w:tcPr>
            <w:tcW w:w="3543" w:type="dxa"/>
            <w:tcBorders>
              <w:top w:val="nil"/>
              <w:left w:val="nil"/>
              <w:bottom w:val="nil"/>
              <w:right w:val="nil"/>
            </w:tcBorders>
            <w:shd w:val="clear" w:color="auto" w:fill="auto"/>
            <w:hideMark/>
          </w:tcPr>
          <w:p w14:paraId="09354C45" w14:textId="77777777" w:rsidR="00E84973" w:rsidRPr="00B90DB5" w:rsidRDefault="00E84973" w:rsidP="00E12A16">
            <w:pPr>
              <w:suppressAutoHyphens w:val="0"/>
              <w:spacing w:after="0" w:line="240" w:lineRule="auto"/>
              <w:rPr>
                <w:rFonts w:eastAsia="Times New Roman"/>
                <w:color w:val="C65911"/>
                <w:kern w:val="0"/>
                <w:sz w:val="18"/>
                <w:szCs w:val="18"/>
                <w:lang w:eastAsia="nl-NL"/>
              </w:rPr>
            </w:pPr>
            <w:r w:rsidRPr="00B90DB5">
              <w:rPr>
                <w:rFonts w:eastAsia="Times New Roman"/>
                <w:color w:val="C65911"/>
                <w:kern w:val="0"/>
                <w:sz w:val="18"/>
                <w:szCs w:val="18"/>
                <w:lang w:eastAsia="nl-NL"/>
              </w:rPr>
              <w:t>Model individuele arbeidsovereenkomst van de cao Kraamzorg</w:t>
            </w:r>
          </w:p>
        </w:tc>
      </w:tr>
      <w:tr w:rsidR="00E84973" w:rsidRPr="00B90DB5" w14:paraId="24764351" w14:textId="77777777" w:rsidTr="00E12A16">
        <w:trPr>
          <w:trHeight w:val="240"/>
        </w:trPr>
        <w:tc>
          <w:tcPr>
            <w:tcW w:w="1276" w:type="dxa"/>
            <w:tcBorders>
              <w:top w:val="nil"/>
              <w:left w:val="nil"/>
              <w:bottom w:val="nil"/>
              <w:right w:val="nil"/>
            </w:tcBorders>
            <w:shd w:val="clear" w:color="FCE4D6" w:fill="FCE4D6"/>
          </w:tcPr>
          <w:p w14:paraId="25FC73A7" w14:textId="77777777" w:rsidR="00E84973" w:rsidRPr="00B90DB5" w:rsidRDefault="00E84973" w:rsidP="00E12A16">
            <w:pPr>
              <w:suppressAutoHyphens w:val="0"/>
              <w:spacing w:after="0" w:line="240" w:lineRule="auto"/>
              <w:rPr>
                <w:rFonts w:eastAsia="Times New Roman"/>
                <w:color w:val="C65911"/>
                <w:kern w:val="0"/>
                <w:sz w:val="18"/>
                <w:szCs w:val="18"/>
                <w:lang w:eastAsia="nl-NL"/>
              </w:rPr>
            </w:pPr>
            <w:r>
              <w:rPr>
                <w:rFonts w:eastAsia="Times New Roman"/>
                <w:color w:val="C65911"/>
                <w:kern w:val="0"/>
                <w:sz w:val="18"/>
                <w:szCs w:val="18"/>
                <w:lang w:eastAsia="nl-NL"/>
              </w:rPr>
              <w:t>Bijlage 12</w:t>
            </w:r>
          </w:p>
        </w:tc>
        <w:tc>
          <w:tcPr>
            <w:tcW w:w="3544" w:type="dxa"/>
            <w:tcBorders>
              <w:top w:val="nil"/>
              <w:left w:val="nil"/>
              <w:bottom w:val="nil"/>
              <w:right w:val="nil"/>
            </w:tcBorders>
            <w:shd w:val="clear" w:color="FCE4D6" w:fill="FCE4D6"/>
          </w:tcPr>
          <w:p w14:paraId="60ED9692" w14:textId="77777777" w:rsidR="00E84973" w:rsidRPr="00B90DB5" w:rsidRDefault="00E84973" w:rsidP="00E12A16">
            <w:pPr>
              <w:suppressAutoHyphens w:val="0"/>
              <w:spacing w:after="0" w:line="240" w:lineRule="auto"/>
              <w:rPr>
                <w:rFonts w:eastAsia="Times New Roman"/>
                <w:color w:val="C65911"/>
                <w:kern w:val="0"/>
                <w:sz w:val="18"/>
                <w:szCs w:val="18"/>
                <w:lang w:eastAsia="nl-NL"/>
              </w:rPr>
            </w:pPr>
            <w:r>
              <w:rPr>
                <w:rFonts w:eastAsia="Times New Roman"/>
                <w:color w:val="C65911"/>
                <w:kern w:val="0"/>
                <w:sz w:val="18"/>
                <w:szCs w:val="18"/>
                <w:lang w:eastAsia="nl-NL"/>
              </w:rPr>
              <w:t>Aanbeveling inhoud Sociaal Plan</w:t>
            </w:r>
          </w:p>
        </w:tc>
        <w:tc>
          <w:tcPr>
            <w:tcW w:w="1276" w:type="dxa"/>
            <w:tcBorders>
              <w:top w:val="nil"/>
              <w:left w:val="nil"/>
              <w:bottom w:val="nil"/>
              <w:right w:val="nil"/>
            </w:tcBorders>
            <w:shd w:val="clear" w:color="FCE4D6" w:fill="FCE4D6"/>
          </w:tcPr>
          <w:p w14:paraId="15B65521" w14:textId="77777777" w:rsidR="00E84973" w:rsidRPr="00B90DB5" w:rsidRDefault="00E84973" w:rsidP="00E12A16">
            <w:pPr>
              <w:suppressAutoHyphens w:val="0"/>
              <w:spacing w:after="0" w:line="240" w:lineRule="auto"/>
              <w:rPr>
                <w:rFonts w:eastAsia="Times New Roman"/>
                <w:color w:val="C65911"/>
                <w:kern w:val="0"/>
                <w:sz w:val="18"/>
                <w:szCs w:val="18"/>
                <w:lang w:eastAsia="nl-NL"/>
              </w:rPr>
            </w:pPr>
            <w:r>
              <w:rPr>
                <w:rFonts w:eastAsia="Times New Roman"/>
                <w:color w:val="C65911"/>
                <w:kern w:val="0"/>
                <w:sz w:val="18"/>
                <w:szCs w:val="18"/>
                <w:lang w:eastAsia="nl-NL"/>
              </w:rPr>
              <w:t>Nieuw</w:t>
            </w:r>
          </w:p>
        </w:tc>
        <w:tc>
          <w:tcPr>
            <w:tcW w:w="3543" w:type="dxa"/>
            <w:tcBorders>
              <w:top w:val="nil"/>
              <w:left w:val="nil"/>
              <w:bottom w:val="nil"/>
              <w:right w:val="nil"/>
            </w:tcBorders>
            <w:shd w:val="clear" w:color="FCE4D6" w:fill="FCE4D6"/>
          </w:tcPr>
          <w:p w14:paraId="0EEC90A8" w14:textId="77777777" w:rsidR="00E84973" w:rsidRPr="00B90DB5" w:rsidRDefault="00E84973" w:rsidP="00E12A16">
            <w:pPr>
              <w:suppressAutoHyphens w:val="0"/>
              <w:spacing w:after="0" w:line="240" w:lineRule="auto"/>
              <w:rPr>
                <w:rFonts w:eastAsia="Times New Roman"/>
                <w:color w:val="C65911"/>
                <w:kern w:val="0"/>
                <w:sz w:val="18"/>
                <w:szCs w:val="18"/>
                <w:lang w:eastAsia="nl-NL"/>
              </w:rPr>
            </w:pPr>
            <w:r>
              <w:rPr>
                <w:rFonts w:eastAsia="Times New Roman"/>
                <w:color w:val="C65911"/>
                <w:kern w:val="0"/>
                <w:sz w:val="18"/>
                <w:szCs w:val="18"/>
                <w:lang w:eastAsia="nl-NL"/>
              </w:rPr>
              <w:t>-</w:t>
            </w:r>
          </w:p>
        </w:tc>
      </w:tr>
      <w:tr w:rsidR="00E84973" w:rsidRPr="00B90DB5" w14:paraId="6105EEDF" w14:textId="77777777" w:rsidTr="00E12A16">
        <w:trPr>
          <w:trHeight w:val="240"/>
        </w:trPr>
        <w:tc>
          <w:tcPr>
            <w:tcW w:w="1276" w:type="dxa"/>
            <w:tcBorders>
              <w:top w:val="nil"/>
              <w:left w:val="nil"/>
              <w:bottom w:val="nil"/>
              <w:right w:val="nil"/>
            </w:tcBorders>
            <w:shd w:val="clear" w:color="auto" w:fill="auto"/>
          </w:tcPr>
          <w:p w14:paraId="68013C6F" w14:textId="77777777" w:rsidR="00E84973" w:rsidRPr="00B90DB5" w:rsidRDefault="00E84973" w:rsidP="00E12A16">
            <w:pPr>
              <w:suppressAutoHyphens w:val="0"/>
              <w:spacing w:after="0" w:line="240" w:lineRule="auto"/>
              <w:rPr>
                <w:rFonts w:eastAsia="Times New Roman"/>
                <w:color w:val="C65911"/>
                <w:kern w:val="0"/>
                <w:sz w:val="18"/>
                <w:szCs w:val="18"/>
                <w:lang w:eastAsia="nl-NL"/>
              </w:rPr>
            </w:pPr>
            <w:r>
              <w:rPr>
                <w:rFonts w:eastAsia="Times New Roman"/>
                <w:color w:val="C65911"/>
                <w:kern w:val="0"/>
                <w:sz w:val="18"/>
                <w:szCs w:val="18"/>
                <w:lang w:eastAsia="nl-NL"/>
              </w:rPr>
              <w:t>Bijlage 13</w:t>
            </w:r>
          </w:p>
        </w:tc>
        <w:tc>
          <w:tcPr>
            <w:tcW w:w="3544" w:type="dxa"/>
            <w:tcBorders>
              <w:top w:val="nil"/>
              <w:left w:val="nil"/>
              <w:bottom w:val="nil"/>
              <w:right w:val="nil"/>
            </w:tcBorders>
            <w:shd w:val="clear" w:color="auto" w:fill="auto"/>
          </w:tcPr>
          <w:p w14:paraId="12786F81" w14:textId="77777777" w:rsidR="00E84973" w:rsidRPr="00B90DB5" w:rsidRDefault="00E84973" w:rsidP="00E12A16">
            <w:pPr>
              <w:suppressAutoHyphens w:val="0"/>
              <w:spacing w:after="0" w:line="240" w:lineRule="auto"/>
              <w:rPr>
                <w:rFonts w:eastAsia="Times New Roman"/>
                <w:color w:val="C65911"/>
                <w:kern w:val="0"/>
                <w:sz w:val="18"/>
                <w:szCs w:val="18"/>
                <w:lang w:eastAsia="nl-NL"/>
              </w:rPr>
            </w:pPr>
            <w:r>
              <w:rPr>
                <w:rFonts w:eastAsia="Times New Roman"/>
                <w:color w:val="C65911"/>
                <w:kern w:val="0"/>
                <w:sz w:val="18"/>
                <w:szCs w:val="18"/>
                <w:lang w:eastAsia="nl-NL"/>
              </w:rPr>
              <w:t>Transponeringstabel</w:t>
            </w:r>
          </w:p>
        </w:tc>
        <w:tc>
          <w:tcPr>
            <w:tcW w:w="1276" w:type="dxa"/>
            <w:tcBorders>
              <w:top w:val="nil"/>
              <w:left w:val="nil"/>
              <w:bottom w:val="nil"/>
              <w:right w:val="nil"/>
            </w:tcBorders>
            <w:shd w:val="clear" w:color="auto" w:fill="auto"/>
          </w:tcPr>
          <w:p w14:paraId="315A6109" w14:textId="77777777" w:rsidR="00E84973" w:rsidRPr="00B90DB5" w:rsidRDefault="00E84973" w:rsidP="00E12A16">
            <w:pPr>
              <w:suppressAutoHyphens w:val="0"/>
              <w:spacing w:after="0" w:line="240" w:lineRule="auto"/>
              <w:rPr>
                <w:rFonts w:eastAsia="Times New Roman"/>
                <w:color w:val="C65911"/>
                <w:kern w:val="0"/>
                <w:sz w:val="18"/>
                <w:szCs w:val="18"/>
                <w:lang w:eastAsia="nl-NL"/>
              </w:rPr>
            </w:pPr>
            <w:r>
              <w:rPr>
                <w:rFonts w:eastAsia="Times New Roman"/>
                <w:color w:val="C65911"/>
                <w:kern w:val="0"/>
                <w:sz w:val="18"/>
                <w:szCs w:val="18"/>
                <w:lang w:eastAsia="nl-NL"/>
              </w:rPr>
              <w:t>Nieuw</w:t>
            </w:r>
          </w:p>
        </w:tc>
        <w:tc>
          <w:tcPr>
            <w:tcW w:w="3543" w:type="dxa"/>
            <w:tcBorders>
              <w:top w:val="nil"/>
              <w:left w:val="nil"/>
              <w:bottom w:val="nil"/>
              <w:right w:val="nil"/>
            </w:tcBorders>
            <w:shd w:val="clear" w:color="auto" w:fill="auto"/>
          </w:tcPr>
          <w:p w14:paraId="73496072" w14:textId="77777777" w:rsidR="00E84973" w:rsidRPr="00B90DB5" w:rsidRDefault="00E84973" w:rsidP="00E12A16">
            <w:pPr>
              <w:suppressAutoHyphens w:val="0"/>
              <w:spacing w:after="0" w:line="240" w:lineRule="auto"/>
              <w:rPr>
                <w:rFonts w:eastAsia="Times New Roman"/>
                <w:color w:val="C65911"/>
                <w:kern w:val="0"/>
                <w:sz w:val="18"/>
                <w:szCs w:val="18"/>
                <w:lang w:eastAsia="nl-NL"/>
              </w:rPr>
            </w:pPr>
            <w:r>
              <w:rPr>
                <w:rFonts w:eastAsia="Times New Roman"/>
                <w:color w:val="C65911"/>
                <w:kern w:val="0"/>
                <w:sz w:val="18"/>
                <w:szCs w:val="18"/>
                <w:lang w:eastAsia="nl-NL"/>
              </w:rPr>
              <w:t>-</w:t>
            </w:r>
          </w:p>
        </w:tc>
      </w:tr>
      <w:tr w:rsidR="00E84973" w:rsidRPr="00B90DB5" w:rsidDel="00E97BA6" w14:paraId="325491F1" w14:textId="77777777" w:rsidTr="00E12A16">
        <w:trPr>
          <w:trHeight w:val="240"/>
        </w:trPr>
        <w:tc>
          <w:tcPr>
            <w:tcW w:w="1276" w:type="dxa"/>
            <w:tcBorders>
              <w:top w:val="nil"/>
              <w:left w:val="nil"/>
              <w:bottom w:val="nil"/>
              <w:right w:val="nil"/>
            </w:tcBorders>
            <w:shd w:val="clear" w:color="auto" w:fill="auto"/>
          </w:tcPr>
          <w:p w14:paraId="3BA9CBC9" w14:textId="77777777" w:rsidR="00E84973" w:rsidRDefault="00E84973" w:rsidP="00E12A16">
            <w:pPr>
              <w:suppressAutoHyphens w:val="0"/>
              <w:spacing w:after="0" w:line="240" w:lineRule="auto"/>
              <w:rPr>
                <w:rFonts w:eastAsia="Times New Roman"/>
                <w:color w:val="C65911"/>
                <w:kern w:val="0"/>
                <w:sz w:val="18"/>
                <w:szCs w:val="18"/>
                <w:lang w:eastAsia="nl-NL"/>
              </w:rPr>
            </w:pPr>
            <w:r>
              <w:rPr>
                <w:rFonts w:eastAsia="Times New Roman"/>
                <w:color w:val="C65911"/>
                <w:kern w:val="0"/>
                <w:sz w:val="18"/>
                <w:szCs w:val="18"/>
                <w:lang w:eastAsia="nl-NL"/>
              </w:rPr>
              <w:t>Bijlage 14</w:t>
            </w:r>
          </w:p>
        </w:tc>
        <w:tc>
          <w:tcPr>
            <w:tcW w:w="3544" w:type="dxa"/>
            <w:tcBorders>
              <w:top w:val="nil"/>
              <w:left w:val="nil"/>
              <w:bottom w:val="nil"/>
              <w:right w:val="nil"/>
            </w:tcBorders>
            <w:shd w:val="clear" w:color="auto" w:fill="auto"/>
          </w:tcPr>
          <w:p w14:paraId="7BFBB1A3" w14:textId="77777777" w:rsidR="00E84973" w:rsidRDefault="00E84973" w:rsidP="00E12A16">
            <w:pPr>
              <w:suppressAutoHyphens w:val="0"/>
              <w:spacing w:after="0" w:line="240" w:lineRule="auto"/>
              <w:rPr>
                <w:rFonts w:eastAsia="Times New Roman"/>
                <w:color w:val="C65911"/>
                <w:kern w:val="0"/>
                <w:sz w:val="18"/>
                <w:szCs w:val="18"/>
                <w:lang w:eastAsia="nl-NL"/>
              </w:rPr>
            </w:pPr>
            <w:r>
              <w:rPr>
                <w:rFonts w:eastAsia="Times New Roman"/>
                <w:color w:val="C65911"/>
                <w:kern w:val="0"/>
                <w:sz w:val="18"/>
                <w:szCs w:val="18"/>
                <w:lang w:eastAsia="nl-NL"/>
              </w:rPr>
              <w:t>Adressen van partijen bij de cao</w:t>
            </w:r>
          </w:p>
        </w:tc>
        <w:tc>
          <w:tcPr>
            <w:tcW w:w="1276" w:type="dxa"/>
            <w:tcBorders>
              <w:top w:val="nil"/>
              <w:left w:val="nil"/>
              <w:bottom w:val="nil"/>
              <w:right w:val="nil"/>
            </w:tcBorders>
            <w:shd w:val="clear" w:color="auto" w:fill="auto"/>
          </w:tcPr>
          <w:p w14:paraId="01DAAF55" w14:textId="77777777" w:rsidR="00E84973" w:rsidRDefault="00E84973" w:rsidP="00E12A16">
            <w:pPr>
              <w:suppressAutoHyphens w:val="0"/>
              <w:spacing w:after="0" w:line="240" w:lineRule="auto"/>
              <w:rPr>
                <w:rFonts w:eastAsia="Times New Roman"/>
                <w:color w:val="C65911"/>
                <w:kern w:val="0"/>
                <w:sz w:val="18"/>
                <w:szCs w:val="18"/>
                <w:lang w:eastAsia="nl-NL"/>
              </w:rPr>
            </w:pPr>
            <w:r>
              <w:rPr>
                <w:rFonts w:eastAsia="Times New Roman"/>
                <w:color w:val="C65911"/>
                <w:kern w:val="0"/>
                <w:sz w:val="18"/>
                <w:szCs w:val="18"/>
                <w:lang w:eastAsia="nl-NL"/>
              </w:rPr>
              <w:t>Bijlage 5</w:t>
            </w:r>
          </w:p>
        </w:tc>
        <w:tc>
          <w:tcPr>
            <w:tcW w:w="3543" w:type="dxa"/>
            <w:tcBorders>
              <w:top w:val="nil"/>
              <w:left w:val="nil"/>
              <w:bottom w:val="nil"/>
              <w:right w:val="nil"/>
            </w:tcBorders>
            <w:shd w:val="clear" w:color="auto" w:fill="auto"/>
          </w:tcPr>
          <w:p w14:paraId="3D84FFC2" w14:textId="77777777" w:rsidR="00E84973" w:rsidRDefault="00E84973" w:rsidP="00E12A16">
            <w:pPr>
              <w:suppressAutoHyphens w:val="0"/>
              <w:spacing w:after="0" w:line="240" w:lineRule="auto"/>
              <w:rPr>
                <w:rFonts w:eastAsia="Times New Roman"/>
                <w:color w:val="C65911"/>
                <w:kern w:val="0"/>
                <w:sz w:val="18"/>
                <w:szCs w:val="18"/>
                <w:lang w:eastAsia="nl-NL"/>
              </w:rPr>
            </w:pPr>
            <w:r>
              <w:rPr>
                <w:rFonts w:eastAsia="Times New Roman"/>
                <w:color w:val="C65911"/>
                <w:kern w:val="0"/>
                <w:sz w:val="18"/>
                <w:szCs w:val="18"/>
                <w:lang w:eastAsia="nl-NL"/>
              </w:rPr>
              <w:t>Adressen van partijen bij de cao</w:t>
            </w:r>
          </w:p>
        </w:tc>
      </w:tr>
    </w:tbl>
    <w:p w14:paraId="4ED36C41" w14:textId="77777777" w:rsidR="002E6A3E" w:rsidRPr="002E6A3E" w:rsidRDefault="002E6A3E" w:rsidP="002E6A3E">
      <w:pPr>
        <w:pStyle w:val="Plattetekst"/>
      </w:pPr>
    </w:p>
    <w:p w14:paraId="1FECDBC6" w14:textId="77777777" w:rsidR="00B46792" w:rsidRDefault="00B46792" w:rsidP="00506EEC"/>
    <w:p w14:paraId="5CB7EC75" w14:textId="77777777" w:rsidR="00B46792" w:rsidRDefault="00B46792" w:rsidP="00506EEC"/>
    <w:p w14:paraId="1A7E03EB" w14:textId="274078EC" w:rsidR="00B46792" w:rsidRPr="00D5445C" w:rsidRDefault="00B46792" w:rsidP="00153C60">
      <w:pPr>
        <w:suppressAutoHyphens w:val="0"/>
        <w:spacing w:after="0" w:line="240" w:lineRule="auto"/>
      </w:pPr>
    </w:p>
    <w:sectPr w:rsidR="00B46792" w:rsidRPr="00D5445C" w:rsidSect="00D5445C">
      <w:headerReference w:type="default" r:id="rId13"/>
      <w:footerReference w:type="default" r:id="rId14"/>
      <w:headerReference w:type="first" r:id="rId15"/>
      <w:footerReference w:type="first" r:id="rId16"/>
      <w:pgSz w:w="11906" w:h="16838"/>
      <w:pgMar w:top="1758" w:right="1417" w:bottom="1417" w:left="1417" w:header="454" w:footer="1134" w:gutter="0"/>
      <w:cols w:space="708"/>
      <w:docGrid w:linePitch="60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1A6679" w14:textId="77777777" w:rsidR="002124A4" w:rsidRDefault="002124A4">
      <w:pPr>
        <w:spacing w:after="0" w:line="240" w:lineRule="auto"/>
      </w:pPr>
      <w:r>
        <w:separator/>
      </w:r>
    </w:p>
    <w:p w14:paraId="0DD9FB6A" w14:textId="77777777" w:rsidR="002124A4" w:rsidRDefault="002124A4"/>
  </w:endnote>
  <w:endnote w:type="continuationSeparator" w:id="0">
    <w:p w14:paraId="45A66F0A" w14:textId="77777777" w:rsidR="002124A4" w:rsidRDefault="002124A4">
      <w:pPr>
        <w:spacing w:after="0" w:line="240" w:lineRule="auto"/>
      </w:pPr>
      <w:r>
        <w:continuationSeparator/>
      </w:r>
    </w:p>
    <w:p w14:paraId="1CFEA5BB" w14:textId="77777777" w:rsidR="002124A4" w:rsidRDefault="002124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OpenSymbol">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font273">
    <w:charset w:val="00"/>
    <w:family w:val="auto"/>
    <w:pitch w:val="variable"/>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Open Sans">
    <w:altName w:val="Segoe UI"/>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5422CB" w14:textId="77777777" w:rsidR="00EC2083" w:rsidRDefault="00EC2083">
    <w:pPr>
      <w:pStyle w:val="Voettekst"/>
      <w:pBdr>
        <w:bottom w:val="single" w:sz="4" w:space="1" w:color="000000"/>
      </w:pBdr>
      <w:rPr>
        <w:rFonts w:ascii="Arial" w:hAnsi="Arial" w:cs="Arial"/>
        <w:sz w:val="18"/>
        <w:szCs w:val="18"/>
      </w:rPr>
    </w:pPr>
  </w:p>
  <w:p w14:paraId="01C7A38F" w14:textId="77777777" w:rsidR="00EC2083" w:rsidRDefault="00EC2083">
    <w:pPr>
      <w:pStyle w:val="Voettekst"/>
      <w:rPr>
        <w:rFonts w:ascii="Arial" w:hAnsi="Arial" w:cs="Arial"/>
        <w:sz w:val="18"/>
        <w:szCs w:val="18"/>
      </w:rPr>
    </w:pPr>
  </w:p>
  <w:p w14:paraId="62DA684F" w14:textId="5A5A39F3" w:rsidR="00EC2083" w:rsidRPr="001E182E" w:rsidRDefault="00182A7C">
    <w:pPr>
      <w:pStyle w:val="Voettekst"/>
      <w:rPr>
        <w:sz w:val="18"/>
        <w:szCs w:val="18"/>
      </w:rPr>
    </w:pPr>
    <w:r>
      <w:rPr>
        <w:rFonts w:cs="Arial"/>
        <w:sz w:val="18"/>
        <w:szCs w:val="18"/>
      </w:rPr>
      <w:t>2</w:t>
    </w:r>
    <w:r w:rsidR="00EC2083">
      <w:rPr>
        <w:rFonts w:cs="Arial"/>
        <w:sz w:val="18"/>
        <w:szCs w:val="18"/>
      </w:rPr>
      <w:t>0 juli 2018</w:t>
    </w:r>
    <w:r w:rsidR="00EC2083" w:rsidRPr="001E182E">
      <w:rPr>
        <w:rFonts w:cs="Arial"/>
        <w:sz w:val="18"/>
        <w:szCs w:val="18"/>
      </w:rPr>
      <w:t xml:space="preserve"> –  </w:t>
    </w:r>
    <w:r>
      <w:rPr>
        <w:rFonts w:cs="Arial"/>
        <w:sz w:val="18"/>
        <w:szCs w:val="18"/>
      </w:rPr>
      <w:t>O</w:t>
    </w:r>
    <w:r w:rsidR="00EC2083">
      <w:rPr>
        <w:rFonts w:cs="Arial"/>
        <w:sz w:val="18"/>
        <w:szCs w:val="18"/>
      </w:rPr>
      <w:t xml:space="preserve">nderhandelaarsakkoord cao Kraamzorg </w:t>
    </w:r>
    <w:r w:rsidR="00EC2083">
      <w:rPr>
        <w:rFonts w:cs="Arial"/>
        <w:sz w:val="18"/>
        <w:szCs w:val="18"/>
      </w:rPr>
      <w:tab/>
    </w:r>
    <w:r w:rsidR="00EC2083" w:rsidRPr="001E182E">
      <w:rPr>
        <w:rFonts w:cs="Arial"/>
        <w:sz w:val="18"/>
        <w:szCs w:val="18"/>
      </w:rPr>
      <w:tab/>
      <w:t xml:space="preserve">Pagina </w:t>
    </w:r>
    <w:r w:rsidR="00EC2083" w:rsidRPr="001E182E">
      <w:rPr>
        <w:sz w:val="18"/>
        <w:szCs w:val="18"/>
      </w:rPr>
      <w:fldChar w:fldCharType="begin"/>
    </w:r>
    <w:r w:rsidR="00EC2083" w:rsidRPr="001E182E">
      <w:rPr>
        <w:sz w:val="18"/>
        <w:szCs w:val="18"/>
      </w:rPr>
      <w:instrText xml:space="preserve"> PAGE </w:instrText>
    </w:r>
    <w:r w:rsidR="00EC2083" w:rsidRPr="001E182E">
      <w:rPr>
        <w:sz w:val="18"/>
        <w:szCs w:val="18"/>
      </w:rPr>
      <w:fldChar w:fldCharType="separate"/>
    </w:r>
    <w:r w:rsidR="00DA421A">
      <w:rPr>
        <w:noProof/>
        <w:sz w:val="18"/>
        <w:szCs w:val="18"/>
      </w:rPr>
      <w:t>1</w:t>
    </w:r>
    <w:r w:rsidR="00EC2083" w:rsidRPr="001E182E">
      <w:rPr>
        <w:sz w:val="18"/>
        <w:szCs w:val="18"/>
      </w:rPr>
      <w:fldChar w:fldCharType="end"/>
    </w:r>
    <w:r w:rsidR="00EC2083" w:rsidRPr="001E182E">
      <w:rPr>
        <w:rFonts w:cs="Arial"/>
        <w:sz w:val="18"/>
        <w:szCs w:val="18"/>
      </w:rPr>
      <w:t xml:space="preserve"> van </w:t>
    </w:r>
    <w:r w:rsidR="00EC2083" w:rsidRPr="001E182E">
      <w:rPr>
        <w:sz w:val="18"/>
        <w:szCs w:val="18"/>
      </w:rPr>
      <w:fldChar w:fldCharType="begin"/>
    </w:r>
    <w:r w:rsidR="00EC2083" w:rsidRPr="001E182E">
      <w:rPr>
        <w:sz w:val="18"/>
        <w:szCs w:val="18"/>
      </w:rPr>
      <w:instrText xml:space="preserve"> NUMPAGES </w:instrText>
    </w:r>
    <w:r w:rsidR="00EC2083" w:rsidRPr="001E182E">
      <w:rPr>
        <w:sz w:val="18"/>
        <w:szCs w:val="18"/>
      </w:rPr>
      <w:fldChar w:fldCharType="separate"/>
    </w:r>
    <w:r w:rsidR="00DA421A">
      <w:rPr>
        <w:noProof/>
        <w:sz w:val="18"/>
        <w:szCs w:val="18"/>
      </w:rPr>
      <w:t>12</w:t>
    </w:r>
    <w:r w:rsidR="00EC2083" w:rsidRPr="001E182E">
      <w:rPr>
        <w:sz w:val="18"/>
        <w:szCs w:val="18"/>
      </w:rPr>
      <w:fldChar w:fldCharType="end"/>
    </w:r>
  </w:p>
  <w:p w14:paraId="6FE083DA" w14:textId="77777777" w:rsidR="00EC2083" w:rsidRDefault="00EC208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0A1EA" w14:textId="77777777" w:rsidR="00EC2083" w:rsidRDefault="00EC2083" w:rsidP="00D5445C">
    <w:pPr>
      <w:pStyle w:val="Voettekst"/>
      <w:pBdr>
        <w:bottom w:val="single" w:sz="4" w:space="1" w:color="000000"/>
      </w:pBdr>
      <w:rPr>
        <w:rFonts w:ascii="Arial" w:hAnsi="Arial" w:cs="Arial"/>
        <w:sz w:val="18"/>
        <w:szCs w:val="18"/>
      </w:rPr>
    </w:pPr>
  </w:p>
  <w:p w14:paraId="7E408152" w14:textId="77777777" w:rsidR="00EC2083" w:rsidRDefault="00EC2083" w:rsidP="00D5445C">
    <w:pPr>
      <w:pStyle w:val="Voettekst"/>
      <w:rPr>
        <w:rFonts w:ascii="Arial" w:hAnsi="Arial" w:cs="Arial"/>
        <w:sz w:val="18"/>
        <w:szCs w:val="18"/>
      </w:rPr>
    </w:pPr>
  </w:p>
  <w:p w14:paraId="0BAE1589" w14:textId="77777777" w:rsidR="00EC2083" w:rsidRPr="001E182E" w:rsidRDefault="00EC2083">
    <w:pPr>
      <w:pStyle w:val="Voettekst"/>
      <w:rPr>
        <w:sz w:val="18"/>
        <w:szCs w:val="18"/>
      </w:rPr>
    </w:pPr>
    <w:r w:rsidRPr="001E182E">
      <w:rPr>
        <w:rFonts w:cs="Arial"/>
        <w:sz w:val="18"/>
        <w:szCs w:val="18"/>
      </w:rPr>
      <w:t>[MAAND JAARTAL] –  [Titel, versienummer]</w:t>
    </w:r>
    <w:r w:rsidRPr="001E182E">
      <w:rPr>
        <w:rFonts w:cs="Arial"/>
        <w:sz w:val="18"/>
        <w:szCs w:val="18"/>
      </w:rPr>
      <w:tab/>
    </w:r>
    <w:r w:rsidRPr="001E182E">
      <w:rPr>
        <w:rFonts w:cs="Arial"/>
        <w:sz w:val="18"/>
        <w:szCs w:val="18"/>
      </w:rPr>
      <w:tab/>
      <w:t xml:space="preserve">Pagina </w:t>
    </w:r>
    <w:r w:rsidRPr="001E182E">
      <w:rPr>
        <w:sz w:val="18"/>
        <w:szCs w:val="18"/>
      </w:rPr>
      <w:fldChar w:fldCharType="begin"/>
    </w:r>
    <w:r w:rsidRPr="001E182E">
      <w:rPr>
        <w:sz w:val="18"/>
        <w:szCs w:val="18"/>
      </w:rPr>
      <w:instrText xml:space="preserve"> PAGE </w:instrText>
    </w:r>
    <w:r w:rsidRPr="001E182E">
      <w:rPr>
        <w:sz w:val="18"/>
        <w:szCs w:val="18"/>
      </w:rPr>
      <w:fldChar w:fldCharType="separate"/>
    </w:r>
    <w:r w:rsidRPr="001E182E">
      <w:rPr>
        <w:noProof/>
        <w:sz w:val="18"/>
        <w:szCs w:val="18"/>
      </w:rPr>
      <w:t>1</w:t>
    </w:r>
    <w:r w:rsidRPr="001E182E">
      <w:rPr>
        <w:sz w:val="18"/>
        <w:szCs w:val="18"/>
      </w:rPr>
      <w:fldChar w:fldCharType="end"/>
    </w:r>
    <w:r w:rsidRPr="001E182E">
      <w:rPr>
        <w:rFonts w:cs="Arial"/>
        <w:sz w:val="18"/>
        <w:szCs w:val="18"/>
      </w:rPr>
      <w:t xml:space="preserve"> van </w:t>
    </w:r>
    <w:r w:rsidRPr="001E182E">
      <w:rPr>
        <w:sz w:val="18"/>
        <w:szCs w:val="18"/>
      </w:rPr>
      <w:fldChar w:fldCharType="begin"/>
    </w:r>
    <w:r w:rsidRPr="001E182E">
      <w:rPr>
        <w:sz w:val="18"/>
        <w:szCs w:val="18"/>
      </w:rPr>
      <w:instrText xml:space="preserve"> NUMPAGES </w:instrText>
    </w:r>
    <w:r w:rsidRPr="001E182E">
      <w:rPr>
        <w:sz w:val="18"/>
        <w:szCs w:val="18"/>
      </w:rPr>
      <w:fldChar w:fldCharType="separate"/>
    </w:r>
    <w:r w:rsidRPr="001E182E">
      <w:rPr>
        <w:noProof/>
        <w:sz w:val="18"/>
        <w:szCs w:val="18"/>
      </w:rPr>
      <w:t>1</w:t>
    </w:r>
    <w:r w:rsidRPr="001E182E">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528C2A" w14:textId="77777777" w:rsidR="002124A4" w:rsidRDefault="002124A4">
      <w:pPr>
        <w:spacing w:after="0" w:line="240" w:lineRule="auto"/>
      </w:pPr>
      <w:r>
        <w:separator/>
      </w:r>
    </w:p>
    <w:p w14:paraId="64D804D7" w14:textId="77777777" w:rsidR="002124A4" w:rsidRDefault="002124A4"/>
  </w:footnote>
  <w:footnote w:type="continuationSeparator" w:id="0">
    <w:p w14:paraId="54A48D09" w14:textId="77777777" w:rsidR="002124A4" w:rsidRDefault="002124A4">
      <w:pPr>
        <w:spacing w:after="0" w:line="240" w:lineRule="auto"/>
      </w:pPr>
      <w:r>
        <w:continuationSeparator/>
      </w:r>
    </w:p>
    <w:p w14:paraId="47C3733A" w14:textId="77777777" w:rsidR="002124A4" w:rsidRDefault="002124A4"/>
  </w:footnote>
  <w:footnote w:id="1">
    <w:p w14:paraId="5F26DF77" w14:textId="77777777" w:rsidR="00EC2083" w:rsidRDefault="00EC2083" w:rsidP="00061A84">
      <w:pPr>
        <w:pStyle w:val="Voetnoottekst"/>
      </w:pPr>
      <w:r>
        <w:rPr>
          <w:rStyle w:val="Voetnootmarkering"/>
        </w:rPr>
        <w:footnoteRef/>
      </w:r>
      <w:r>
        <w:t xml:space="preserve"> </w:t>
      </w:r>
      <w:r w:rsidRPr="00707AB4">
        <w:rPr>
          <w:sz w:val="16"/>
        </w:rPr>
        <w:t>Artikelnummer volgens nieuwe indeling cao Kraamzorg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3F696" w14:textId="644B4475" w:rsidR="00EC2083" w:rsidRDefault="00EC2083" w:rsidP="008558F4">
    <w:pPr>
      <w:pStyle w:val="Koptekst"/>
      <w:pBdr>
        <w:bottom w:val="single" w:sz="4" w:space="0" w:color="000000"/>
      </w:pBdr>
      <w:jc w:val="center"/>
    </w:pPr>
    <w:r w:rsidRPr="001E730D">
      <w:rPr>
        <w:noProof/>
        <w:lang w:eastAsia="nl-NL"/>
      </w:rPr>
      <w:drawing>
        <wp:inline distT="0" distB="0" distL="0" distR="0" wp14:anchorId="067C431A" wp14:editId="6826F17E">
          <wp:extent cx="1400175" cy="1190625"/>
          <wp:effectExtent l="0" t="0" r="0" b="0"/>
          <wp:docPr id="5" name="Afbeelding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0175" cy="1190625"/>
                  </a:xfrm>
                  <a:prstGeom prst="rect">
                    <a:avLst/>
                  </a:prstGeom>
                  <a:noFill/>
                  <a:ln>
                    <a:noFill/>
                  </a:ln>
                </pic:spPr>
              </pic:pic>
            </a:graphicData>
          </a:graphic>
        </wp:inline>
      </w:drawing>
    </w:r>
  </w:p>
  <w:p w14:paraId="4FF7818D" w14:textId="77777777" w:rsidR="00EC2083" w:rsidRDefault="00EC208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020104" w14:textId="77777777" w:rsidR="00EC2083" w:rsidRDefault="00EC2083" w:rsidP="00D5445C">
    <w:pPr>
      <w:pStyle w:val="Koptekst"/>
      <w:pBdr>
        <w:bottom w:val="single" w:sz="4" w:space="0" w:color="000000"/>
      </w:pBdr>
      <w:jc w:val="center"/>
    </w:pPr>
    <w:r w:rsidRPr="001E730D">
      <w:rPr>
        <w:noProof/>
        <w:lang w:eastAsia="nl-NL"/>
      </w:rPr>
      <w:drawing>
        <wp:inline distT="0" distB="0" distL="0" distR="0" wp14:anchorId="390B5FB1" wp14:editId="0462D8E1">
          <wp:extent cx="1400175" cy="119062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0175" cy="1190625"/>
                  </a:xfrm>
                  <a:prstGeom prst="rect">
                    <a:avLst/>
                  </a:prstGeom>
                  <a:noFill/>
                  <a:ln>
                    <a:noFill/>
                  </a:ln>
                </pic:spPr>
              </pic:pic>
            </a:graphicData>
          </a:graphic>
        </wp:inline>
      </w:drawing>
    </w:r>
  </w:p>
  <w:p w14:paraId="65EDB158" w14:textId="77777777" w:rsidR="00EC2083" w:rsidRDefault="00EC208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6386760A"/>
    <w:lvl w:ilvl="0">
      <w:start w:val="1"/>
      <w:numFmt w:val="none"/>
      <w:suff w:val="nothing"/>
      <w:lvlText w:val=""/>
      <w:lvlJc w:val="left"/>
      <w:pPr>
        <w:tabs>
          <w:tab w:val="num" w:pos="432"/>
        </w:tabs>
        <w:ind w:left="432" w:hanging="432"/>
      </w:pPr>
    </w:lvl>
    <w:lvl w:ilvl="1">
      <w:start w:val="1"/>
      <w:numFmt w:val="none"/>
      <w:pStyle w:val="Kop2"/>
      <w:suff w:val="nothing"/>
      <w:lvlText w:val=""/>
      <w:lvlJc w:val="left"/>
      <w:pPr>
        <w:tabs>
          <w:tab w:val="num" w:pos="0"/>
        </w:tabs>
        <w:ind w:left="576" w:hanging="576"/>
      </w:pPr>
    </w:lvl>
    <w:lvl w:ilvl="2">
      <w:start w:val="1"/>
      <w:numFmt w:val="none"/>
      <w:pStyle w:val="Kop3"/>
      <w:suff w:val="nothing"/>
      <w:lvlText w:val=""/>
      <w:lvlJc w:val="left"/>
      <w:pPr>
        <w:tabs>
          <w:tab w:val="num" w:pos="720"/>
        </w:tabs>
        <w:ind w:left="720" w:hanging="720"/>
      </w:pPr>
    </w:lvl>
    <w:lvl w:ilvl="3">
      <w:start w:val="1"/>
      <w:numFmt w:val="none"/>
      <w:pStyle w:val="Kop4"/>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9"/>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15:restartNumberingAfterBreak="0">
    <w:nsid w:val="00000003"/>
    <w:multiLevelType w:val="multilevel"/>
    <w:tmpl w:val="00000003"/>
    <w:name w:val="WWNum22"/>
    <w:lvl w:ilvl="0">
      <w:start w:val="1"/>
      <w:numFmt w:val="bullet"/>
      <w:lvlText w:val="-"/>
      <w:lvlJc w:val="left"/>
      <w:pPr>
        <w:tabs>
          <w:tab w:val="num" w:pos="720"/>
        </w:tabs>
        <w:ind w:left="720" w:hanging="360"/>
      </w:pPr>
      <w:rPr>
        <w:rFonts w:ascii="Times New Roman" w:hAnsi="Times New Roman"/>
      </w:rPr>
    </w:lvl>
    <w:lvl w:ilvl="1">
      <w:start w:val="1"/>
      <w:numFmt w:val="bullet"/>
      <w:lvlText w:val="-"/>
      <w:lvlJc w:val="left"/>
      <w:pPr>
        <w:tabs>
          <w:tab w:val="num" w:pos="1440"/>
        </w:tabs>
        <w:ind w:left="1440" w:hanging="360"/>
      </w:pPr>
      <w:rPr>
        <w:rFonts w:ascii="Times New Roman" w:hAnsi="Times New Roman"/>
      </w:rPr>
    </w:lvl>
    <w:lvl w:ilvl="2">
      <w:start w:val="409"/>
      <w:numFmt w:val="bullet"/>
      <w:lvlText w:val="-"/>
      <w:lvlJc w:val="left"/>
      <w:pPr>
        <w:tabs>
          <w:tab w:val="num" w:pos="2160"/>
        </w:tabs>
        <w:ind w:left="2160" w:hanging="360"/>
      </w:pPr>
      <w:rPr>
        <w:rFonts w:ascii="Times New Roman" w:hAnsi="Times New Roman"/>
      </w:rPr>
    </w:lvl>
    <w:lvl w:ilvl="3">
      <w:start w:val="1"/>
      <w:numFmt w:val="bullet"/>
      <w:lvlText w:val="-"/>
      <w:lvlJc w:val="left"/>
      <w:pPr>
        <w:tabs>
          <w:tab w:val="num" w:pos="2880"/>
        </w:tabs>
        <w:ind w:left="2880" w:hanging="360"/>
      </w:pPr>
      <w:rPr>
        <w:rFonts w:ascii="Times New Roman" w:hAnsi="Times New Roman"/>
      </w:rPr>
    </w:lvl>
    <w:lvl w:ilvl="4">
      <w:start w:val="1"/>
      <w:numFmt w:val="bullet"/>
      <w:lvlText w:val="-"/>
      <w:lvlJc w:val="left"/>
      <w:pPr>
        <w:tabs>
          <w:tab w:val="num" w:pos="3600"/>
        </w:tabs>
        <w:ind w:left="3600" w:hanging="360"/>
      </w:pPr>
      <w:rPr>
        <w:rFonts w:ascii="Times New Roman" w:hAnsi="Times New Roman"/>
      </w:rPr>
    </w:lvl>
    <w:lvl w:ilvl="5">
      <w:start w:val="1"/>
      <w:numFmt w:val="bullet"/>
      <w:lvlText w:val="-"/>
      <w:lvlJc w:val="left"/>
      <w:pPr>
        <w:tabs>
          <w:tab w:val="num" w:pos="4320"/>
        </w:tabs>
        <w:ind w:left="4320" w:hanging="360"/>
      </w:pPr>
      <w:rPr>
        <w:rFonts w:ascii="Times New Roman" w:hAnsi="Times New Roman"/>
      </w:rPr>
    </w:lvl>
    <w:lvl w:ilvl="6">
      <w:start w:val="1"/>
      <w:numFmt w:val="bullet"/>
      <w:lvlText w:val="-"/>
      <w:lvlJc w:val="left"/>
      <w:pPr>
        <w:tabs>
          <w:tab w:val="num" w:pos="5040"/>
        </w:tabs>
        <w:ind w:left="5040" w:hanging="360"/>
      </w:pPr>
      <w:rPr>
        <w:rFonts w:ascii="Times New Roman" w:hAnsi="Times New Roman"/>
      </w:rPr>
    </w:lvl>
    <w:lvl w:ilvl="7">
      <w:start w:val="1"/>
      <w:numFmt w:val="bullet"/>
      <w:lvlText w:val="-"/>
      <w:lvlJc w:val="left"/>
      <w:pPr>
        <w:tabs>
          <w:tab w:val="num" w:pos="5760"/>
        </w:tabs>
        <w:ind w:left="5760" w:hanging="360"/>
      </w:pPr>
      <w:rPr>
        <w:rFonts w:ascii="Times New Roman" w:hAnsi="Times New Roman"/>
      </w:rPr>
    </w:lvl>
    <w:lvl w:ilvl="8">
      <w:start w:val="1"/>
      <w:numFmt w:val="bullet"/>
      <w:lvlText w:val="-"/>
      <w:lvlJc w:val="left"/>
      <w:pPr>
        <w:tabs>
          <w:tab w:val="num" w:pos="6480"/>
        </w:tabs>
        <w:ind w:left="6480" w:hanging="360"/>
      </w:pPr>
      <w:rPr>
        <w:rFonts w:ascii="Times New Roman" w:hAnsi="Times New Roman"/>
      </w:rPr>
    </w:lvl>
  </w:abstractNum>
  <w:abstractNum w:abstractNumId="3" w15:restartNumberingAfterBreak="0">
    <w:nsid w:val="041F4D34"/>
    <w:multiLevelType w:val="multilevel"/>
    <w:tmpl w:val="05A2842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B367EFB"/>
    <w:multiLevelType w:val="multilevel"/>
    <w:tmpl w:val="74E4DCD0"/>
    <w:lvl w:ilvl="0">
      <w:start w:val="1"/>
      <w:numFmt w:val="decimal"/>
      <w:pStyle w:val="Kop1"/>
      <w:lvlText w:val="%1."/>
      <w:lvlJc w:val="left"/>
      <w:pPr>
        <w:ind w:left="720" w:hanging="360"/>
      </w:pPr>
      <w:rPr>
        <w:rFonts w:hint="default"/>
      </w:rPr>
    </w:lvl>
    <w:lvl w:ilvl="1">
      <w:start w:val="5"/>
      <w:numFmt w:val="decimal"/>
      <w:isLgl/>
      <w:lvlText w:val="%1.%2"/>
      <w:lvlJc w:val="left"/>
      <w:pPr>
        <w:ind w:left="1110" w:hanging="750"/>
      </w:pPr>
      <w:rPr>
        <w:rFonts w:hint="default"/>
        <w:color w:val="ED7D31"/>
      </w:rPr>
    </w:lvl>
    <w:lvl w:ilvl="2">
      <w:start w:val="1"/>
      <w:numFmt w:val="decimal"/>
      <w:isLgl/>
      <w:lvlText w:val="%1.%2.%3"/>
      <w:lvlJc w:val="left"/>
      <w:pPr>
        <w:ind w:left="1110" w:hanging="750"/>
      </w:pPr>
      <w:rPr>
        <w:rFonts w:hint="default"/>
        <w:color w:val="ED7D31"/>
      </w:rPr>
    </w:lvl>
    <w:lvl w:ilvl="3">
      <w:start w:val="1"/>
      <w:numFmt w:val="decimal"/>
      <w:isLgl/>
      <w:lvlText w:val="%1.%2.%3.%4"/>
      <w:lvlJc w:val="left"/>
      <w:pPr>
        <w:ind w:left="1110" w:hanging="750"/>
      </w:pPr>
      <w:rPr>
        <w:rFonts w:hint="default"/>
        <w:color w:val="ED7D31"/>
      </w:rPr>
    </w:lvl>
    <w:lvl w:ilvl="4">
      <w:start w:val="1"/>
      <w:numFmt w:val="decimal"/>
      <w:isLgl/>
      <w:lvlText w:val="%1.%2.%3.%4.%5"/>
      <w:lvlJc w:val="left"/>
      <w:pPr>
        <w:ind w:left="1440" w:hanging="1080"/>
      </w:pPr>
      <w:rPr>
        <w:rFonts w:hint="default"/>
        <w:color w:val="ED7D31"/>
      </w:rPr>
    </w:lvl>
    <w:lvl w:ilvl="5">
      <w:start w:val="1"/>
      <w:numFmt w:val="decimal"/>
      <w:isLgl/>
      <w:lvlText w:val="%1.%2.%3.%4.%5.%6"/>
      <w:lvlJc w:val="left"/>
      <w:pPr>
        <w:ind w:left="1440" w:hanging="1080"/>
      </w:pPr>
      <w:rPr>
        <w:rFonts w:hint="default"/>
        <w:color w:val="ED7D31"/>
      </w:rPr>
    </w:lvl>
    <w:lvl w:ilvl="6">
      <w:start w:val="1"/>
      <w:numFmt w:val="decimal"/>
      <w:isLgl/>
      <w:lvlText w:val="%1.%2.%3.%4.%5.%6.%7"/>
      <w:lvlJc w:val="left"/>
      <w:pPr>
        <w:ind w:left="1800" w:hanging="1440"/>
      </w:pPr>
      <w:rPr>
        <w:rFonts w:hint="default"/>
        <w:color w:val="ED7D31"/>
      </w:rPr>
    </w:lvl>
    <w:lvl w:ilvl="7">
      <w:start w:val="1"/>
      <w:numFmt w:val="decimal"/>
      <w:isLgl/>
      <w:lvlText w:val="%1.%2.%3.%4.%5.%6.%7.%8"/>
      <w:lvlJc w:val="left"/>
      <w:pPr>
        <w:ind w:left="1800" w:hanging="1440"/>
      </w:pPr>
      <w:rPr>
        <w:rFonts w:hint="default"/>
        <w:color w:val="ED7D31"/>
      </w:rPr>
    </w:lvl>
    <w:lvl w:ilvl="8">
      <w:start w:val="1"/>
      <w:numFmt w:val="decimal"/>
      <w:isLgl/>
      <w:lvlText w:val="%1.%2.%3.%4.%5.%6.%7.%8.%9"/>
      <w:lvlJc w:val="left"/>
      <w:pPr>
        <w:ind w:left="2160" w:hanging="1800"/>
      </w:pPr>
      <w:rPr>
        <w:rFonts w:hint="default"/>
        <w:color w:val="ED7D31"/>
      </w:rPr>
    </w:lvl>
  </w:abstractNum>
  <w:abstractNum w:abstractNumId="5" w15:restartNumberingAfterBreak="0">
    <w:nsid w:val="2CBF62E6"/>
    <w:multiLevelType w:val="hybridMultilevel"/>
    <w:tmpl w:val="EE943A9A"/>
    <w:lvl w:ilvl="0" w:tplc="04130019">
      <w:start w:val="1"/>
      <w:numFmt w:val="lowerLetter"/>
      <w:lvlText w:val="%1."/>
      <w:lvlJc w:val="left"/>
      <w:pPr>
        <w:ind w:left="862" w:hanging="360"/>
      </w:pPr>
    </w:lvl>
    <w:lvl w:ilvl="1" w:tplc="F9666918">
      <w:start w:val="7"/>
      <w:numFmt w:val="bullet"/>
      <w:lvlText w:val="-"/>
      <w:lvlJc w:val="left"/>
      <w:pPr>
        <w:ind w:left="1582" w:hanging="360"/>
      </w:pPr>
      <w:rPr>
        <w:rFonts w:ascii="Calibri" w:eastAsiaTheme="minorHAnsi" w:hAnsi="Calibri" w:cstheme="minorBidi" w:hint="default"/>
      </w:rPr>
    </w:lvl>
    <w:lvl w:ilvl="2" w:tplc="0413001B" w:tentative="1">
      <w:start w:val="1"/>
      <w:numFmt w:val="lowerRoman"/>
      <w:lvlText w:val="%3."/>
      <w:lvlJc w:val="right"/>
      <w:pPr>
        <w:ind w:left="2302" w:hanging="180"/>
      </w:pPr>
    </w:lvl>
    <w:lvl w:ilvl="3" w:tplc="0413000F" w:tentative="1">
      <w:start w:val="1"/>
      <w:numFmt w:val="decimal"/>
      <w:lvlText w:val="%4."/>
      <w:lvlJc w:val="left"/>
      <w:pPr>
        <w:ind w:left="3022" w:hanging="360"/>
      </w:pPr>
    </w:lvl>
    <w:lvl w:ilvl="4" w:tplc="04130019" w:tentative="1">
      <w:start w:val="1"/>
      <w:numFmt w:val="lowerLetter"/>
      <w:lvlText w:val="%5."/>
      <w:lvlJc w:val="left"/>
      <w:pPr>
        <w:ind w:left="3742" w:hanging="360"/>
      </w:pPr>
    </w:lvl>
    <w:lvl w:ilvl="5" w:tplc="0413001B" w:tentative="1">
      <w:start w:val="1"/>
      <w:numFmt w:val="lowerRoman"/>
      <w:lvlText w:val="%6."/>
      <w:lvlJc w:val="right"/>
      <w:pPr>
        <w:ind w:left="4462" w:hanging="180"/>
      </w:pPr>
    </w:lvl>
    <w:lvl w:ilvl="6" w:tplc="0413000F" w:tentative="1">
      <w:start w:val="1"/>
      <w:numFmt w:val="decimal"/>
      <w:lvlText w:val="%7."/>
      <w:lvlJc w:val="left"/>
      <w:pPr>
        <w:ind w:left="5182" w:hanging="360"/>
      </w:pPr>
    </w:lvl>
    <w:lvl w:ilvl="7" w:tplc="04130019" w:tentative="1">
      <w:start w:val="1"/>
      <w:numFmt w:val="lowerLetter"/>
      <w:lvlText w:val="%8."/>
      <w:lvlJc w:val="left"/>
      <w:pPr>
        <w:ind w:left="5902" w:hanging="360"/>
      </w:pPr>
    </w:lvl>
    <w:lvl w:ilvl="8" w:tplc="0413001B" w:tentative="1">
      <w:start w:val="1"/>
      <w:numFmt w:val="lowerRoman"/>
      <w:lvlText w:val="%9."/>
      <w:lvlJc w:val="right"/>
      <w:pPr>
        <w:ind w:left="6622" w:hanging="180"/>
      </w:pPr>
    </w:lvl>
  </w:abstractNum>
  <w:abstractNum w:abstractNumId="6" w15:restartNumberingAfterBreak="0">
    <w:nsid w:val="381072D6"/>
    <w:multiLevelType w:val="hybridMultilevel"/>
    <w:tmpl w:val="B9684F64"/>
    <w:lvl w:ilvl="0" w:tplc="B35662FC">
      <w:start w:val="1"/>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39D22F9"/>
    <w:multiLevelType w:val="hybridMultilevel"/>
    <w:tmpl w:val="FDDED1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CE3656E"/>
    <w:multiLevelType w:val="hybridMultilevel"/>
    <w:tmpl w:val="37EE1E24"/>
    <w:lvl w:ilvl="0" w:tplc="8028ED56">
      <w:start w:val="1"/>
      <w:numFmt w:val="decimal"/>
      <w:lvlText w:val="%1."/>
      <w:lvlJc w:val="left"/>
      <w:pPr>
        <w:ind w:left="360" w:hanging="360"/>
      </w:pPr>
      <w:rPr>
        <w:rFonts w:hint="default"/>
        <w:b w:val="0"/>
      </w:r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52A25A45"/>
    <w:multiLevelType w:val="hybridMultilevel"/>
    <w:tmpl w:val="48C28836"/>
    <w:lvl w:ilvl="0" w:tplc="11A44604">
      <w:start w:val="1"/>
      <w:numFmt w:val="decimal"/>
      <w:lvlText w:val="%1)"/>
      <w:lvlJc w:val="left"/>
      <w:pPr>
        <w:ind w:left="720" w:hanging="360"/>
      </w:pPr>
      <w:rPr>
        <w:rFonts w:asciiTheme="minorHAnsi" w:hAnsiTheme="minorHAnsi" w:cstheme="minorHAnsi" w:hint="default"/>
        <w:strike w:val="0"/>
        <w:sz w:val="22"/>
        <w:szCs w:val="22"/>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533C5B6E"/>
    <w:multiLevelType w:val="hybridMultilevel"/>
    <w:tmpl w:val="8A4285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8D47E07"/>
    <w:multiLevelType w:val="hybridMultilevel"/>
    <w:tmpl w:val="55007790"/>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5A6B7C2E"/>
    <w:multiLevelType w:val="multilevel"/>
    <w:tmpl w:val="05A2842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70F25037"/>
    <w:multiLevelType w:val="hybridMultilevel"/>
    <w:tmpl w:val="F4F612F2"/>
    <w:lvl w:ilvl="0" w:tplc="6138FF3A">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71477143"/>
    <w:multiLevelType w:val="hybridMultilevel"/>
    <w:tmpl w:val="C87A9E30"/>
    <w:lvl w:ilvl="0" w:tplc="04130017">
      <w:start w:val="1"/>
      <w:numFmt w:val="lowerLetter"/>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5" w15:restartNumberingAfterBreak="0">
    <w:nsid w:val="76F15542"/>
    <w:multiLevelType w:val="multilevel"/>
    <w:tmpl w:val="0F4E757A"/>
    <w:lvl w:ilvl="0">
      <w:start w:val="1"/>
      <w:numFmt w:val="bullet"/>
      <w:lvlText w:val=""/>
      <w:lvlJc w:val="left"/>
      <w:pPr>
        <w:tabs>
          <w:tab w:val="num" w:pos="1980"/>
        </w:tabs>
        <w:ind w:left="1980" w:hanging="360"/>
      </w:pPr>
      <w:rPr>
        <w:rFonts w:ascii="Wingdings" w:hAnsi="Wingdings" w:hint="default"/>
        <w:sz w:val="20"/>
      </w:rPr>
    </w:lvl>
    <w:lvl w:ilvl="1">
      <w:start w:val="1"/>
      <w:numFmt w:val="bullet"/>
      <w:lvlText w:val=""/>
      <w:lvlJc w:val="left"/>
      <w:pPr>
        <w:tabs>
          <w:tab w:val="num" w:pos="2700"/>
        </w:tabs>
        <w:ind w:left="2700" w:hanging="360"/>
      </w:pPr>
      <w:rPr>
        <w:rFonts w:ascii="Wingdings" w:hAnsi="Wingdings" w:hint="default"/>
        <w:sz w:val="20"/>
      </w:rPr>
    </w:lvl>
    <w:lvl w:ilvl="2" w:tentative="1">
      <w:start w:val="1"/>
      <w:numFmt w:val="bullet"/>
      <w:lvlText w:val=""/>
      <w:lvlJc w:val="left"/>
      <w:pPr>
        <w:tabs>
          <w:tab w:val="num" w:pos="3420"/>
        </w:tabs>
        <w:ind w:left="3420" w:hanging="360"/>
      </w:pPr>
      <w:rPr>
        <w:rFonts w:ascii="Wingdings" w:hAnsi="Wingdings" w:hint="default"/>
        <w:sz w:val="20"/>
      </w:rPr>
    </w:lvl>
    <w:lvl w:ilvl="3" w:tentative="1">
      <w:start w:val="1"/>
      <w:numFmt w:val="bullet"/>
      <w:lvlText w:val=""/>
      <w:lvlJc w:val="left"/>
      <w:pPr>
        <w:tabs>
          <w:tab w:val="num" w:pos="4140"/>
        </w:tabs>
        <w:ind w:left="4140" w:hanging="360"/>
      </w:pPr>
      <w:rPr>
        <w:rFonts w:ascii="Wingdings" w:hAnsi="Wingdings" w:hint="default"/>
        <w:sz w:val="20"/>
      </w:rPr>
    </w:lvl>
    <w:lvl w:ilvl="4" w:tentative="1">
      <w:start w:val="1"/>
      <w:numFmt w:val="bullet"/>
      <w:lvlText w:val=""/>
      <w:lvlJc w:val="left"/>
      <w:pPr>
        <w:tabs>
          <w:tab w:val="num" w:pos="4860"/>
        </w:tabs>
        <w:ind w:left="4860" w:hanging="360"/>
      </w:pPr>
      <w:rPr>
        <w:rFonts w:ascii="Wingdings" w:hAnsi="Wingdings" w:hint="default"/>
        <w:sz w:val="20"/>
      </w:rPr>
    </w:lvl>
    <w:lvl w:ilvl="5" w:tentative="1">
      <w:start w:val="1"/>
      <w:numFmt w:val="bullet"/>
      <w:lvlText w:val=""/>
      <w:lvlJc w:val="left"/>
      <w:pPr>
        <w:tabs>
          <w:tab w:val="num" w:pos="5580"/>
        </w:tabs>
        <w:ind w:left="5580" w:hanging="360"/>
      </w:pPr>
      <w:rPr>
        <w:rFonts w:ascii="Wingdings" w:hAnsi="Wingdings" w:hint="default"/>
        <w:sz w:val="20"/>
      </w:rPr>
    </w:lvl>
    <w:lvl w:ilvl="6" w:tentative="1">
      <w:start w:val="1"/>
      <w:numFmt w:val="bullet"/>
      <w:lvlText w:val=""/>
      <w:lvlJc w:val="left"/>
      <w:pPr>
        <w:tabs>
          <w:tab w:val="num" w:pos="6300"/>
        </w:tabs>
        <w:ind w:left="6300" w:hanging="360"/>
      </w:pPr>
      <w:rPr>
        <w:rFonts w:ascii="Wingdings" w:hAnsi="Wingdings" w:hint="default"/>
        <w:sz w:val="20"/>
      </w:rPr>
    </w:lvl>
    <w:lvl w:ilvl="7" w:tentative="1">
      <w:start w:val="1"/>
      <w:numFmt w:val="bullet"/>
      <w:lvlText w:val=""/>
      <w:lvlJc w:val="left"/>
      <w:pPr>
        <w:tabs>
          <w:tab w:val="num" w:pos="7020"/>
        </w:tabs>
        <w:ind w:left="7020" w:hanging="360"/>
      </w:pPr>
      <w:rPr>
        <w:rFonts w:ascii="Wingdings" w:hAnsi="Wingdings" w:hint="default"/>
        <w:sz w:val="20"/>
      </w:rPr>
    </w:lvl>
    <w:lvl w:ilvl="8" w:tentative="1">
      <w:start w:val="1"/>
      <w:numFmt w:val="bullet"/>
      <w:lvlText w:val=""/>
      <w:lvlJc w:val="left"/>
      <w:pPr>
        <w:tabs>
          <w:tab w:val="num" w:pos="7740"/>
        </w:tabs>
        <w:ind w:left="7740" w:hanging="360"/>
      </w:pPr>
      <w:rPr>
        <w:rFonts w:ascii="Wingdings" w:hAnsi="Wingdings" w:hint="default"/>
        <w:sz w:val="20"/>
      </w:rPr>
    </w:lvl>
  </w:abstractNum>
  <w:abstractNum w:abstractNumId="16" w15:restartNumberingAfterBreak="0">
    <w:nsid w:val="783F6220"/>
    <w:multiLevelType w:val="hybridMultilevel"/>
    <w:tmpl w:val="8884B102"/>
    <w:lvl w:ilvl="0" w:tplc="11A44604">
      <w:start w:val="1"/>
      <w:numFmt w:val="decimal"/>
      <w:lvlText w:val="%1)"/>
      <w:lvlJc w:val="left"/>
      <w:pPr>
        <w:ind w:left="720" w:hanging="360"/>
      </w:pPr>
      <w:rPr>
        <w:rFonts w:asciiTheme="minorHAnsi" w:hAnsiTheme="minorHAnsi" w:cstheme="minorHAnsi" w:hint="default"/>
        <w:strike w:val="0"/>
        <w:sz w:val="22"/>
        <w:szCs w:val="22"/>
      </w:rPr>
    </w:lvl>
    <w:lvl w:ilvl="1" w:tplc="04130019">
      <w:start w:val="1"/>
      <w:numFmt w:val="lowerLetter"/>
      <w:lvlText w:val="%2."/>
      <w:lvlJc w:val="left"/>
      <w:pPr>
        <w:ind w:left="1440" w:hanging="360"/>
      </w:pPr>
    </w:lvl>
    <w:lvl w:ilvl="2" w:tplc="04130003">
      <w:start w:val="1"/>
      <w:numFmt w:val="bullet"/>
      <w:lvlText w:val="o"/>
      <w:lvlJc w:val="left"/>
      <w:pPr>
        <w:ind w:left="2160" w:hanging="180"/>
      </w:pPr>
      <w:rPr>
        <w:rFonts w:ascii="Courier New" w:hAnsi="Courier New" w:cs="Courier New" w:hint="default"/>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79ED5D8C"/>
    <w:multiLevelType w:val="hybridMultilevel"/>
    <w:tmpl w:val="1F54337E"/>
    <w:lvl w:ilvl="0" w:tplc="04130011">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7A46134F"/>
    <w:multiLevelType w:val="hybridMultilevel"/>
    <w:tmpl w:val="DEFCFE86"/>
    <w:lvl w:ilvl="0" w:tplc="04130017">
      <w:start w:val="1"/>
      <w:numFmt w:val="lowerLetter"/>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num w:numId="1">
    <w:abstractNumId w:val="0"/>
  </w:num>
  <w:num w:numId="2">
    <w:abstractNumId w:val="4"/>
  </w:num>
  <w:num w:numId="3">
    <w:abstractNumId w:val="11"/>
  </w:num>
  <w:num w:numId="4">
    <w:abstractNumId w:val="7"/>
  </w:num>
  <w:num w:numId="5">
    <w:abstractNumId w:val="8"/>
  </w:num>
  <w:num w:numId="6">
    <w:abstractNumId w:val="10"/>
  </w:num>
  <w:num w:numId="7">
    <w:abstractNumId w:val="13"/>
  </w:num>
  <w:num w:numId="8">
    <w:abstractNumId w:val="6"/>
  </w:num>
  <w:num w:numId="9">
    <w:abstractNumId w:val="5"/>
  </w:num>
  <w:num w:numId="10">
    <w:abstractNumId w:val="9"/>
  </w:num>
  <w:num w:numId="11">
    <w:abstractNumId w:val="18"/>
  </w:num>
  <w:num w:numId="12">
    <w:abstractNumId w:val="14"/>
  </w:num>
  <w:num w:numId="13">
    <w:abstractNumId w:val="15"/>
  </w:num>
  <w:num w:numId="14">
    <w:abstractNumId w:val="17"/>
  </w:num>
  <w:num w:numId="15">
    <w:abstractNumId w:val="16"/>
  </w:num>
  <w:num w:numId="16">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145"/>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42A"/>
    <w:rsid w:val="00020C5A"/>
    <w:rsid w:val="00035018"/>
    <w:rsid w:val="0004621D"/>
    <w:rsid w:val="00055A4C"/>
    <w:rsid w:val="00061730"/>
    <w:rsid w:val="00061A84"/>
    <w:rsid w:val="000B0B0D"/>
    <w:rsid w:val="000B5C0A"/>
    <w:rsid w:val="000F2FB6"/>
    <w:rsid w:val="00114192"/>
    <w:rsid w:val="00123FF1"/>
    <w:rsid w:val="00153C60"/>
    <w:rsid w:val="001829F0"/>
    <w:rsid w:val="00182A7C"/>
    <w:rsid w:val="00191D0F"/>
    <w:rsid w:val="00192EEB"/>
    <w:rsid w:val="001A6D11"/>
    <w:rsid w:val="001B0187"/>
    <w:rsid w:val="001B1BCA"/>
    <w:rsid w:val="001B68BE"/>
    <w:rsid w:val="001D3A65"/>
    <w:rsid w:val="001D3EB4"/>
    <w:rsid w:val="001D5C96"/>
    <w:rsid w:val="001E0A2B"/>
    <w:rsid w:val="001E182E"/>
    <w:rsid w:val="001E380B"/>
    <w:rsid w:val="00202BD4"/>
    <w:rsid w:val="00210176"/>
    <w:rsid w:val="002124A4"/>
    <w:rsid w:val="002228C8"/>
    <w:rsid w:val="00280BFE"/>
    <w:rsid w:val="00282876"/>
    <w:rsid w:val="002A466C"/>
    <w:rsid w:val="002A4936"/>
    <w:rsid w:val="002C1971"/>
    <w:rsid w:val="002D1D1C"/>
    <w:rsid w:val="002E6A3E"/>
    <w:rsid w:val="00301633"/>
    <w:rsid w:val="003032FE"/>
    <w:rsid w:val="00313E21"/>
    <w:rsid w:val="00327021"/>
    <w:rsid w:val="00340AB4"/>
    <w:rsid w:val="00353142"/>
    <w:rsid w:val="00355599"/>
    <w:rsid w:val="00395416"/>
    <w:rsid w:val="003A44E0"/>
    <w:rsid w:val="003D1CB2"/>
    <w:rsid w:val="003F35F1"/>
    <w:rsid w:val="00402C29"/>
    <w:rsid w:val="0040699B"/>
    <w:rsid w:val="00420FDC"/>
    <w:rsid w:val="00433151"/>
    <w:rsid w:val="00435307"/>
    <w:rsid w:val="00437656"/>
    <w:rsid w:val="00440272"/>
    <w:rsid w:val="00446758"/>
    <w:rsid w:val="0046079C"/>
    <w:rsid w:val="0048077F"/>
    <w:rsid w:val="004F4148"/>
    <w:rsid w:val="00501C80"/>
    <w:rsid w:val="005025B9"/>
    <w:rsid w:val="00506EEC"/>
    <w:rsid w:val="00525C1B"/>
    <w:rsid w:val="005529BC"/>
    <w:rsid w:val="00556DE5"/>
    <w:rsid w:val="00560EB9"/>
    <w:rsid w:val="005705B7"/>
    <w:rsid w:val="00573A87"/>
    <w:rsid w:val="005B614A"/>
    <w:rsid w:val="005B7D68"/>
    <w:rsid w:val="005C18C4"/>
    <w:rsid w:val="005E139E"/>
    <w:rsid w:val="005F5EE2"/>
    <w:rsid w:val="00610B63"/>
    <w:rsid w:val="0061778B"/>
    <w:rsid w:val="00627707"/>
    <w:rsid w:val="006366A3"/>
    <w:rsid w:val="006569E1"/>
    <w:rsid w:val="00663206"/>
    <w:rsid w:val="00665B54"/>
    <w:rsid w:val="00667BFF"/>
    <w:rsid w:val="006878A5"/>
    <w:rsid w:val="006B7DD3"/>
    <w:rsid w:val="006F6C14"/>
    <w:rsid w:val="00720079"/>
    <w:rsid w:val="00720173"/>
    <w:rsid w:val="00743330"/>
    <w:rsid w:val="0074409A"/>
    <w:rsid w:val="0075744D"/>
    <w:rsid w:val="00776AE5"/>
    <w:rsid w:val="007D42F1"/>
    <w:rsid w:val="007F0659"/>
    <w:rsid w:val="007F2A16"/>
    <w:rsid w:val="007F42B7"/>
    <w:rsid w:val="00806F8A"/>
    <w:rsid w:val="008144F6"/>
    <w:rsid w:val="0081535C"/>
    <w:rsid w:val="008215E4"/>
    <w:rsid w:val="008558F4"/>
    <w:rsid w:val="00860DD5"/>
    <w:rsid w:val="00881DED"/>
    <w:rsid w:val="00884DD2"/>
    <w:rsid w:val="008A4D46"/>
    <w:rsid w:val="008B4F02"/>
    <w:rsid w:val="008D2696"/>
    <w:rsid w:val="008F6FED"/>
    <w:rsid w:val="0090153C"/>
    <w:rsid w:val="009175C0"/>
    <w:rsid w:val="0092699B"/>
    <w:rsid w:val="00946C8F"/>
    <w:rsid w:val="00952E02"/>
    <w:rsid w:val="00965F56"/>
    <w:rsid w:val="00966AA1"/>
    <w:rsid w:val="009717E7"/>
    <w:rsid w:val="009820FB"/>
    <w:rsid w:val="009904D3"/>
    <w:rsid w:val="009C1FBB"/>
    <w:rsid w:val="009C25FF"/>
    <w:rsid w:val="00A00474"/>
    <w:rsid w:val="00A16E01"/>
    <w:rsid w:val="00A31523"/>
    <w:rsid w:val="00A31CAE"/>
    <w:rsid w:val="00A34988"/>
    <w:rsid w:val="00A4139F"/>
    <w:rsid w:val="00A42FEA"/>
    <w:rsid w:val="00A51269"/>
    <w:rsid w:val="00A67175"/>
    <w:rsid w:val="00A7242A"/>
    <w:rsid w:val="00AA7A23"/>
    <w:rsid w:val="00AB3026"/>
    <w:rsid w:val="00AB5AF1"/>
    <w:rsid w:val="00AE0B5E"/>
    <w:rsid w:val="00AF21E8"/>
    <w:rsid w:val="00AF2E8F"/>
    <w:rsid w:val="00B127EC"/>
    <w:rsid w:val="00B24301"/>
    <w:rsid w:val="00B31132"/>
    <w:rsid w:val="00B46792"/>
    <w:rsid w:val="00B651C8"/>
    <w:rsid w:val="00B74A2E"/>
    <w:rsid w:val="00B873FF"/>
    <w:rsid w:val="00B963CB"/>
    <w:rsid w:val="00BA7E9E"/>
    <w:rsid w:val="00BB3652"/>
    <w:rsid w:val="00BC64B7"/>
    <w:rsid w:val="00BD04ED"/>
    <w:rsid w:val="00C12E43"/>
    <w:rsid w:val="00C13083"/>
    <w:rsid w:val="00C22C7A"/>
    <w:rsid w:val="00C429D3"/>
    <w:rsid w:val="00C4723D"/>
    <w:rsid w:val="00C61954"/>
    <w:rsid w:val="00C61AC6"/>
    <w:rsid w:val="00C73B0B"/>
    <w:rsid w:val="00C823FD"/>
    <w:rsid w:val="00CB541F"/>
    <w:rsid w:val="00CB67DE"/>
    <w:rsid w:val="00CB707E"/>
    <w:rsid w:val="00CC1238"/>
    <w:rsid w:val="00CC5E89"/>
    <w:rsid w:val="00CD77EC"/>
    <w:rsid w:val="00D017A1"/>
    <w:rsid w:val="00D266B9"/>
    <w:rsid w:val="00D3621A"/>
    <w:rsid w:val="00D42204"/>
    <w:rsid w:val="00D42650"/>
    <w:rsid w:val="00D5445C"/>
    <w:rsid w:val="00D84D18"/>
    <w:rsid w:val="00D906B8"/>
    <w:rsid w:val="00D96AD7"/>
    <w:rsid w:val="00DA0A54"/>
    <w:rsid w:val="00DA421A"/>
    <w:rsid w:val="00DB5286"/>
    <w:rsid w:val="00DB56C2"/>
    <w:rsid w:val="00DB66EC"/>
    <w:rsid w:val="00DC265D"/>
    <w:rsid w:val="00DE519B"/>
    <w:rsid w:val="00E01864"/>
    <w:rsid w:val="00E0684B"/>
    <w:rsid w:val="00E12A16"/>
    <w:rsid w:val="00E46A4E"/>
    <w:rsid w:val="00E73FB8"/>
    <w:rsid w:val="00E77BA6"/>
    <w:rsid w:val="00E84973"/>
    <w:rsid w:val="00EB4DEA"/>
    <w:rsid w:val="00EC2083"/>
    <w:rsid w:val="00EC45FC"/>
    <w:rsid w:val="00EE6DD5"/>
    <w:rsid w:val="00EF703A"/>
    <w:rsid w:val="00F07B14"/>
    <w:rsid w:val="00F26F56"/>
    <w:rsid w:val="00F426EF"/>
    <w:rsid w:val="00F53618"/>
    <w:rsid w:val="00F62C92"/>
    <w:rsid w:val="00F7703A"/>
    <w:rsid w:val="00F936FA"/>
    <w:rsid w:val="00F94576"/>
    <w:rsid w:val="00FC1F9A"/>
    <w:rsid w:val="00FC42DD"/>
    <w:rsid w:val="00FD1234"/>
    <w:rsid w:val="00FD3358"/>
    <w:rsid w:val="00FE2C0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4:docId w14:val="48DFF99C"/>
  <w15:chartTrackingRefBased/>
  <w15:docId w15:val="{041E67D7-D6E0-4CC1-AC93-14E68E5A0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uppressAutoHyphens/>
      <w:spacing w:after="200" w:line="276" w:lineRule="auto"/>
    </w:pPr>
    <w:rPr>
      <w:rFonts w:ascii="Calibri" w:eastAsia="Calibri" w:hAnsi="Calibri" w:cs="Calibri"/>
      <w:kern w:val="1"/>
      <w:sz w:val="22"/>
      <w:szCs w:val="22"/>
      <w:lang w:eastAsia="ar-SA"/>
    </w:rPr>
  </w:style>
  <w:style w:type="paragraph" w:styleId="Kop1">
    <w:name w:val="heading 1"/>
    <w:basedOn w:val="Standaard"/>
    <w:next w:val="Plattetekst"/>
    <w:qFormat/>
    <w:rsid w:val="007D42F1"/>
    <w:pPr>
      <w:numPr>
        <w:numId w:val="2"/>
      </w:numPr>
      <w:spacing w:after="0" w:line="100" w:lineRule="atLeast"/>
      <w:ind w:hanging="720"/>
      <w:outlineLvl w:val="0"/>
    </w:pPr>
    <w:rPr>
      <w:rFonts w:ascii="Arial" w:hAnsi="Arial" w:cs="Arial"/>
      <w:sz w:val="24"/>
      <w:szCs w:val="24"/>
    </w:rPr>
  </w:style>
  <w:style w:type="paragraph" w:styleId="Kop2">
    <w:name w:val="heading 2"/>
    <w:basedOn w:val="Standaard"/>
    <w:next w:val="Plattetekst"/>
    <w:qFormat/>
    <w:rsid w:val="007D42F1"/>
    <w:pPr>
      <w:keepNext/>
      <w:keepLines/>
      <w:numPr>
        <w:ilvl w:val="1"/>
        <w:numId w:val="1"/>
      </w:numPr>
      <w:spacing w:before="200" w:after="0"/>
      <w:outlineLvl w:val="1"/>
    </w:pPr>
    <w:rPr>
      <w:rFonts w:eastAsia="Times New Roman" w:cs="Arial"/>
      <w:b/>
      <w:bCs/>
      <w:color w:val="E36C0A"/>
    </w:rPr>
  </w:style>
  <w:style w:type="paragraph" w:styleId="Kop3">
    <w:name w:val="heading 3"/>
    <w:basedOn w:val="Kopinhoudsopgave"/>
    <w:next w:val="Plattetekst"/>
    <w:qFormat/>
    <w:pPr>
      <w:numPr>
        <w:ilvl w:val="2"/>
        <w:numId w:val="1"/>
      </w:numPr>
      <w:outlineLvl w:val="2"/>
    </w:pPr>
    <w:rPr>
      <w:sz w:val="20"/>
      <w:szCs w:val="20"/>
    </w:rPr>
  </w:style>
  <w:style w:type="paragraph" w:styleId="Kop4">
    <w:name w:val="heading 4"/>
    <w:basedOn w:val="Standaard"/>
    <w:next w:val="Plattetekst"/>
    <w:qFormat/>
    <w:pPr>
      <w:keepNext/>
      <w:keepLines/>
      <w:numPr>
        <w:ilvl w:val="3"/>
        <w:numId w:val="1"/>
      </w:numPr>
      <w:spacing w:before="200" w:after="0"/>
      <w:outlineLvl w:val="3"/>
    </w:pPr>
    <w:rPr>
      <w:rFonts w:ascii="Cambria" w:eastAsia="Times New Roman" w:hAnsi="Cambria" w:cs="Cambria"/>
      <w:b/>
      <w:bCs/>
      <w:i/>
      <w:iCs/>
      <w:color w:val="4F81BD"/>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Standaardalinea-lettertype1">
    <w:name w:val="Standaardalinea-lettertype1"/>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rFonts w:ascii="Symbol" w:hAnsi="Symbol" w:cs="Symbol"/>
      <w:sz w:val="20"/>
      <w:szCs w:val="20"/>
      <w:lang w:val="nl-N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4z0">
    <w:name w:val="WW8Num4z0"/>
    <w:rPr>
      <w:rFonts w:ascii="Symbol" w:hAnsi="Symbol" w:cs="Symbol"/>
      <w:sz w:val="20"/>
      <w:szCs w:val="20"/>
      <w:lang w:val="nl-N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5z0">
    <w:name w:val="WW8Num5z0"/>
    <w:rPr>
      <w:rFonts w:ascii="Symbol" w:hAnsi="Symbol" w:cs="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0">
    <w:name w:val="WW8Num6z0"/>
    <w:rPr>
      <w:rFonts w:ascii="Arial" w:hAnsi="Arial" w:cs="Arial"/>
      <w:i/>
      <w:sz w:val="20"/>
      <w:szCs w:val="20"/>
      <w:lang w:val="nl-NL"/>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Arial" w:hAnsi="Arial" w:cs="Arial"/>
      <w:sz w:val="20"/>
      <w:szCs w:val="20"/>
      <w:lang w:val="nl-NL"/>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Symbol" w:hAnsi="Symbol" w:cs="OpenSymbol"/>
    </w:rPr>
  </w:style>
  <w:style w:type="character" w:customStyle="1" w:styleId="Standaardalinea-lettertype10">
    <w:name w:val="Standaardalinea-lettertype1"/>
  </w:style>
  <w:style w:type="character" w:customStyle="1" w:styleId="Standaardalinea-lettertype2">
    <w:name w:val="Standaardalinea-lettertype2"/>
  </w:style>
  <w:style w:type="character" w:customStyle="1" w:styleId="Kop1Char">
    <w:name w:val="Kop 1 Char"/>
    <w:rPr>
      <w:rFonts w:ascii="Arial" w:eastAsia="Calibri" w:hAnsi="Arial" w:cs="Arial"/>
      <w:sz w:val="24"/>
      <w:szCs w:val="24"/>
    </w:rPr>
  </w:style>
  <w:style w:type="character" w:customStyle="1" w:styleId="Kop2Char">
    <w:name w:val="Kop 2 Char"/>
    <w:rPr>
      <w:rFonts w:ascii="Arial" w:eastAsia="Times New Roman" w:hAnsi="Arial" w:cs="Arial"/>
      <w:b/>
      <w:bCs/>
      <w:color w:val="E36C0A"/>
    </w:rPr>
  </w:style>
  <w:style w:type="character" w:customStyle="1" w:styleId="Kop3Char">
    <w:name w:val="Kop 3 Char"/>
    <w:rPr>
      <w:rFonts w:ascii="Cambria" w:eastAsia="Times New Roman" w:hAnsi="Cambria" w:cs="Times New Roman"/>
      <w:b/>
      <w:bCs/>
      <w:color w:val="4F81BD"/>
      <w:lang w:val="en-US"/>
    </w:rPr>
  </w:style>
  <w:style w:type="character" w:customStyle="1" w:styleId="Kop4Char">
    <w:name w:val="Kop 4 Char"/>
    <w:rPr>
      <w:rFonts w:ascii="Cambria" w:eastAsia="Times New Roman" w:hAnsi="Cambria" w:cs="Times New Roman"/>
      <w:b/>
      <w:bCs/>
      <w:i/>
      <w:iCs/>
      <w:color w:val="4F81BD"/>
      <w:lang w:val="en-US"/>
    </w:rPr>
  </w:style>
  <w:style w:type="character" w:customStyle="1" w:styleId="BallontekstChar">
    <w:name w:val="Ballontekst Char"/>
    <w:rPr>
      <w:rFonts w:ascii="Tahoma" w:hAnsi="Tahoma" w:cs="Tahoma"/>
      <w:sz w:val="16"/>
      <w:szCs w:val="16"/>
    </w:rPr>
  </w:style>
  <w:style w:type="character" w:customStyle="1" w:styleId="KoptekstChar">
    <w:name w:val="Koptekst Char"/>
    <w:basedOn w:val="Standaardalinea-lettertype2"/>
  </w:style>
  <w:style w:type="character" w:customStyle="1" w:styleId="VoettekstChar">
    <w:name w:val="Voettekst Char"/>
    <w:basedOn w:val="Standaardalinea-lettertype2"/>
  </w:style>
  <w:style w:type="character" w:styleId="Hyperlink">
    <w:name w:val="Hyperlink"/>
    <w:uiPriority w:val="99"/>
    <w:rPr>
      <w:color w:val="0000FF"/>
      <w:u w:val="single"/>
    </w:rPr>
  </w:style>
  <w:style w:type="character" w:styleId="Zwaar">
    <w:name w:val="Strong"/>
    <w:uiPriority w:val="22"/>
    <w:qFormat/>
    <w:rPr>
      <w:b/>
      <w:bCs/>
    </w:rPr>
  </w:style>
  <w:style w:type="character" w:styleId="Nadruk">
    <w:name w:val="Emphasis"/>
    <w:uiPriority w:val="20"/>
    <w:qFormat/>
    <w:rPr>
      <w:i/>
      <w:iCs/>
    </w:rPr>
  </w:style>
  <w:style w:type="character" w:customStyle="1" w:styleId="shorttext">
    <w:name w:val="short_text"/>
    <w:basedOn w:val="Standaardalinea-lettertype2"/>
  </w:style>
  <w:style w:type="character" w:customStyle="1" w:styleId="PlattetekstChar">
    <w:name w:val="Platte tekst Char"/>
    <w:rPr>
      <w:rFonts w:ascii="Calibri" w:eastAsia="Calibri" w:hAnsi="Calibri" w:cs="Times New Roman"/>
      <w:lang w:val="en-US"/>
    </w:rPr>
  </w:style>
  <w:style w:type="character" w:customStyle="1" w:styleId="HTML-voorafopgemaaktChar">
    <w:name w:val="HTML - vooraf opgemaakt Char"/>
    <w:rPr>
      <w:rFonts w:ascii="Courier New" w:eastAsia="Times New Roman" w:hAnsi="Courier New" w:cs="Courier New"/>
      <w:sz w:val="20"/>
      <w:szCs w:val="20"/>
      <w:lang w:val="en-US"/>
    </w:rPr>
  </w:style>
  <w:style w:type="character" w:customStyle="1" w:styleId="start-tag">
    <w:name w:val="start-tag"/>
    <w:basedOn w:val="Standaardalinea-lettertype2"/>
  </w:style>
  <w:style w:type="character" w:customStyle="1" w:styleId="longtext">
    <w:name w:val="long_text"/>
    <w:basedOn w:val="Standaardalinea-lettertype2"/>
  </w:style>
  <w:style w:type="character" w:customStyle="1" w:styleId="mediumtext">
    <w:name w:val="medium_text"/>
    <w:basedOn w:val="Standaardalinea-lettertype2"/>
  </w:style>
  <w:style w:type="character" w:customStyle="1" w:styleId="TitelChar">
    <w:name w:val="Titel Char"/>
    <w:rPr>
      <w:rFonts w:ascii="Cambria" w:eastAsia="Times New Roman" w:hAnsi="Cambria" w:cs="Times New Roman"/>
      <w:color w:val="17365D"/>
      <w:spacing w:val="5"/>
      <w:kern w:val="1"/>
      <w:sz w:val="52"/>
      <w:szCs w:val="52"/>
      <w:lang w:val="en-US"/>
    </w:rPr>
  </w:style>
  <w:style w:type="character" w:customStyle="1" w:styleId="TekstopmerkingChar">
    <w:name w:val="Tekst opmerking Char"/>
    <w:rPr>
      <w:rFonts w:ascii="Calibri" w:eastAsia="Calibri" w:hAnsi="Calibri" w:cs="Times New Roman"/>
      <w:sz w:val="20"/>
      <w:szCs w:val="20"/>
      <w:lang w:val="en-US"/>
    </w:rPr>
  </w:style>
  <w:style w:type="character" w:customStyle="1" w:styleId="OnderwerpvanopmerkingChar">
    <w:name w:val="Onderwerp van opmerking Char"/>
    <w:rPr>
      <w:rFonts w:ascii="Calibri" w:eastAsia="Calibri" w:hAnsi="Calibri" w:cs="Times New Roman"/>
      <w:b/>
      <w:bCs/>
      <w:sz w:val="20"/>
      <w:szCs w:val="20"/>
      <w:lang w:val="en-US"/>
    </w:rPr>
  </w:style>
  <w:style w:type="character" w:customStyle="1" w:styleId="titel1">
    <w:name w:val="titel1"/>
    <w:rPr>
      <w:rFonts w:ascii="Arial" w:hAnsi="Arial" w:cs="Arial"/>
      <w:b/>
      <w:bCs/>
      <w:vanish w:val="0"/>
      <w:color w:val="666666"/>
      <w:sz w:val="28"/>
      <w:szCs w:val="28"/>
    </w:rPr>
  </w:style>
  <w:style w:type="character" w:customStyle="1" w:styleId="ListLabel1">
    <w:name w:val="ListLabel 1"/>
    <w:rPr>
      <w:rFonts w:cs="Courier New"/>
    </w:rPr>
  </w:style>
  <w:style w:type="character" w:customStyle="1" w:styleId="ListLabel2">
    <w:name w:val="ListLabel 2"/>
    <w:rPr>
      <w:sz w:val="20"/>
    </w:rPr>
  </w:style>
  <w:style w:type="character" w:customStyle="1" w:styleId="Opsommingstekens">
    <w:name w:val="Opsommingstekens"/>
    <w:rPr>
      <w:rFonts w:ascii="OpenSymbol" w:eastAsia="OpenSymbol" w:hAnsi="OpenSymbol" w:cs="OpenSymbol"/>
    </w:rPr>
  </w:style>
  <w:style w:type="character" w:customStyle="1" w:styleId="BallontekstChar1">
    <w:name w:val="Ballontekst Char1"/>
    <w:rPr>
      <w:rFonts w:ascii="Segoe UI" w:eastAsia="Calibri" w:hAnsi="Segoe UI" w:cs="Segoe UI"/>
      <w:kern w:val="1"/>
      <w:sz w:val="18"/>
      <w:szCs w:val="18"/>
      <w:lang w:val="en-US"/>
    </w:rPr>
  </w:style>
  <w:style w:type="character" w:customStyle="1" w:styleId="Verwijzingopmerking1">
    <w:name w:val="Verwijzing opmerking1"/>
    <w:rPr>
      <w:sz w:val="16"/>
      <w:szCs w:val="16"/>
    </w:rPr>
  </w:style>
  <w:style w:type="character" w:customStyle="1" w:styleId="TekstopmerkingChar1">
    <w:name w:val="Tekst opmerking Char1"/>
    <w:rPr>
      <w:rFonts w:ascii="Calibri" w:eastAsia="Calibri" w:hAnsi="Calibri" w:cs="Calibri"/>
      <w:kern w:val="1"/>
      <w:lang w:val="en-US"/>
    </w:rPr>
  </w:style>
  <w:style w:type="character" w:customStyle="1" w:styleId="OnderwerpvanopmerkingChar1">
    <w:name w:val="Onderwerp van opmerking Char1"/>
    <w:rPr>
      <w:rFonts w:ascii="Calibri" w:eastAsia="Calibri" w:hAnsi="Calibri" w:cs="Calibri"/>
      <w:b/>
      <w:bCs/>
      <w:kern w:val="1"/>
      <w:lang w:val="en-US"/>
    </w:rPr>
  </w:style>
  <w:style w:type="character" w:customStyle="1" w:styleId="Verwijzingopmerking2">
    <w:name w:val="Verwijzing opmerking2"/>
    <w:rPr>
      <w:sz w:val="16"/>
      <w:szCs w:val="16"/>
    </w:rPr>
  </w:style>
  <w:style w:type="character" w:customStyle="1" w:styleId="TekstopmerkingChar2">
    <w:name w:val="Tekst opmerking Char2"/>
    <w:rPr>
      <w:rFonts w:ascii="Calibri" w:eastAsia="Calibri" w:hAnsi="Calibri" w:cs="Calibri"/>
      <w:kern w:val="1"/>
      <w:lang w:val="en-US"/>
    </w:rPr>
  </w:style>
  <w:style w:type="character" w:customStyle="1" w:styleId="apple-converted-space">
    <w:name w:val="apple-converted-space"/>
  </w:style>
  <w:style w:type="character" w:customStyle="1" w:styleId="ListLabel3">
    <w:name w:val="ListLabel 3"/>
    <w:rPr>
      <w:rFonts w:cs="Symbol"/>
    </w:rPr>
  </w:style>
  <w:style w:type="character" w:customStyle="1" w:styleId="ListLabel4">
    <w:name w:val="ListLabel 4"/>
    <w:rPr>
      <w:rFonts w:cs="Courier New"/>
    </w:rPr>
  </w:style>
  <w:style w:type="character" w:customStyle="1" w:styleId="ListLabel5">
    <w:name w:val="ListLabel 5"/>
    <w:rPr>
      <w:rFonts w:cs="Wingdings"/>
    </w:rPr>
  </w:style>
  <w:style w:type="character" w:customStyle="1" w:styleId="ListLabel6">
    <w:name w:val="ListLabel 6"/>
    <w:rPr>
      <w:rFonts w:cs="Symbol"/>
      <w:sz w:val="20"/>
      <w:szCs w:val="20"/>
      <w:lang w:val="nl-NL"/>
    </w:rPr>
  </w:style>
  <w:style w:type="character" w:customStyle="1" w:styleId="ListLabel7">
    <w:name w:val="ListLabel 7"/>
    <w:rPr>
      <w:rFonts w:eastAsia="Calibri" w:cs="Arial"/>
      <w:i/>
      <w:sz w:val="20"/>
      <w:szCs w:val="20"/>
      <w:lang w:val="nl-NL"/>
    </w:rPr>
  </w:style>
  <w:style w:type="character" w:customStyle="1" w:styleId="ListLabel8">
    <w:name w:val="ListLabel 8"/>
    <w:rPr>
      <w:rFonts w:eastAsia="Calibri" w:cs="Arial"/>
    </w:rPr>
  </w:style>
  <w:style w:type="character" w:customStyle="1" w:styleId="ListLabel9">
    <w:name w:val="ListLabel 9"/>
    <w:rPr>
      <w:rFonts w:cs="Arial"/>
      <w:sz w:val="20"/>
      <w:szCs w:val="20"/>
      <w:lang w:val="nl-NL"/>
    </w:rPr>
  </w:style>
  <w:style w:type="character" w:customStyle="1" w:styleId="ListLabel10">
    <w:name w:val="ListLabel 10"/>
    <w:rPr>
      <w:rFonts w:eastAsia="Calibri" w:cs="Arial"/>
      <w:sz w:val="20"/>
      <w:szCs w:val="20"/>
    </w:rPr>
  </w:style>
  <w:style w:type="character" w:customStyle="1" w:styleId="ListLabel11">
    <w:name w:val="ListLabel 11"/>
    <w:rPr>
      <w:rFonts w:eastAsia="Calibri" w:cs="Arial"/>
      <w:b w:val="0"/>
      <w:sz w:val="20"/>
      <w:szCs w:val="20"/>
    </w:rPr>
  </w:style>
  <w:style w:type="character" w:customStyle="1" w:styleId="ListLabel12">
    <w:name w:val="ListLabel 12"/>
    <w:rPr>
      <w:sz w:val="24"/>
    </w:rPr>
  </w:style>
  <w:style w:type="paragraph" w:customStyle="1" w:styleId="Kop">
    <w:name w:val="Kop"/>
    <w:basedOn w:val="Standaard"/>
    <w:next w:val="Plattetekst"/>
    <w:pPr>
      <w:keepNext/>
      <w:spacing w:before="240" w:after="120"/>
    </w:pPr>
    <w:rPr>
      <w:rFonts w:ascii="Arial" w:eastAsia="Microsoft YaHei" w:hAnsi="Arial" w:cs="Mangal"/>
      <w:sz w:val="28"/>
      <w:szCs w:val="28"/>
    </w:rPr>
  </w:style>
  <w:style w:type="paragraph" w:styleId="Plattetekst">
    <w:name w:val="Body Text"/>
    <w:basedOn w:val="Standaard"/>
    <w:pPr>
      <w:spacing w:after="120"/>
    </w:pPr>
    <w:rPr>
      <w:rFonts w:cs="Times New Roman"/>
    </w:rPr>
  </w:style>
  <w:style w:type="paragraph" w:styleId="Lijst">
    <w:name w:val="List"/>
    <w:basedOn w:val="Plattetekst"/>
    <w:rPr>
      <w:rFonts w:cs="Mangal"/>
    </w:rPr>
  </w:style>
  <w:style w:type="paragraph" w:customStyle="1" w:styleId="Bijschrift3">
    <w:name w:val="Bijschrift3"/>
    <w:basedOn w:val="Standaard"/>
    <w:pPr>
      <w:suppressLineNumbers/>
      <w:spacing w:before="120" w:after="120"/>
    </w:pPr>
    <w:rPr>
      <w:rFonts w:cs="Mangal"/>
      <w:i/>
      <w:iCs/>
      <w:sz w:val="24"/>
      <w:szCs w:val="24"/>
    </w:rPr>
  </w:style>
  <w:style w:type="paragraph" w:customStyle="1" w:styleId="Index">
    <w:name w:val="Index"/>
    <w:basedOn w:val="Standaard"/>
    <w:pPr>
      <w:suppressLineNumbers/>
    </w:pPr>
    <w:rPr>
      <w:rFonts w:cs="Mangal"/>
    </w:rPr>
  </w:style>
  <w:style w:type="paragraph" w:customStyle="1" w:styleId="Kopinhoudsopgave">
    <w:name w:val="Kop inhoudsopgave"/>
    <w:basedOn w:val="Kop1"/>
    <w:pPr>
      <w:suppressLineNumbers/>
    </w:pPr>
    <w:rPr>
      <w:b/>
      <w:bCs/>
      <w:sz w:val="32"/>
      <w:szCs w:val="32"/>
    </w:rPr>
  </w:style>
  <w:style w:type="paragraph" w:customStyle="1" w:styleId="Bijschrift2">
    <w:name w:val="Bijschrift2"/>
    <w:basedOn w:val="Standaard"/>
    <w:pPr>
      <w:suppressLineNumbers/>
      <w:spacing w:before="120" w:after="120"/>
    </w:pPr>
    <w:rPr>
      <w:rFonts w:cs="Mangal"/>
      <w:i/>
      <w:iCs/>
      <w:sz w:val="24"/>
      <w:szCs w:val="24"/>
    </w:rPr>
  </w:style>
  <w:style w:type="paragraph" w:customStyle="1" w:styleId="Bijschrift1">
    <w:name w:val="Bijschrift1"/>
    <w:basedOn w:val="Standaard"/>
    <w:pPr>
      <w:suppressLineNumbers/>
      <w:spacing w:before="120" w:after="120"/>
    </w:pPr>
    <w:rPr>
      <w:rFonts w:cs="Mangal"/>
      <w:i/>
      <w:iCs/>
      <w:sz w:val="24"/>
      <w:szCs w:val="24"/>
    </w:rPr>
  </w:style>
  <w:style w:type="paragraph" w:customStyle="1" w:styleId="Ballontekst1">
    <w:name w:val="Ballontekst1"/>
    <w:basedOn w:val="Standaard"/>
    <w:pPr>
      <w:spacing w:after="0" w:line="100" w:lineRule="atLeast"/>
    </w:pPr>
    <w:rPr>
      <w:rFonts w:ascii="Tahoma" w:hAnsi="Tahoma" w:cs="Tahoma"/>
      <w:sz w:val="16"/>
      <w:szCs w:val="16"/>
    </w:rPr>
  </w:style>
  <w:style w:type="paragraph" w:styleId="Koptekst">
    <w:name w:val="header"/>
    <w:basedOn w:val="Standaard"/>
    <w:pPr>
      <w:suppressLineNumbers/>
      <w:tabs>
        <w:tab w:val="center" w:pos="4536"/>
        <w:tab w:val="right" w:pos="9072"/>
      </w:tabs>
      <w:spacing w:after="0" w:line="100" w:lineRule="atLeast"/>
    </w:pPr>
  </w:style>
  <w:style w:type="paragraph" w:styleId="Voettekst">
    <w:name w:val="footer"/>
    <w:basedOn w:val="Standaard"/>
    <w:pPr>
      <w:suppressLineNumbers/>
      <w:tabs>
        <w:tab w:val="center" w:pos="4536"/>
        <w:tab w:val="right" w:pos="9072"/>
      </w:tabs>
      <w:spacing w:after="0" w:line="100" w:lineRule="atLeast"/>
    </w:pPr>
  </w:style>
  <w:style w:type="paragraph" w:customStyle="1" w:styleId="Geenafstand1">
    <w:name w:val="Geen afstand1"/>
    <w:pPr>
      <w:suppressAutoHyphens/>
      <w:spacing w:line="100" w:lineRule="atLeast"/>
    </w:pPr>
    <w:rPr>
      <w:rFonts w:ascii="Calibri" w:eastAsia="SimSun" w:hAnsi="Calibri" w:cs="Calibri"/>
      <w:kern w:val="1"/>
      <w:sz w:val="22"/>
      <w:szCs w:val="22"/>
      <w:lang w:eastAsia="ar-SA"/>
    </w:rPr>
  </w:style>
  <w:style w:type="paragraph" w:customStyle="1" w:styleId="Lijstalinea1">
    <w:name w:val="Lijstalinea1"/>
    <w:basedOn w:val="Standaard"/>
    <w:pPr>
      <w:ind w:left="720"/>
    </w:pPr>
  </w:style>
  <w:style w:type="paragraph" w:styleId="Inhopg1">
    <w:name w:val="toc 1"/>
    <w:basedOn w:val="Standaard"/>
    <w:uiPriority w:val="39"/>
    <w:pPr>
      <w:tabs>
        <w:tab w:val="right" w:leader="dot" w:pos="9638"/>
      </w:tabs>
      <w:spacing w:after="100"/>
    </w:pPr>
  </w:style>
  <w:style w:type="paragraph" w:styleId="Inhopg2">
    <w:name w:val="toc 2"/>
    <w:basedOn w:val="Standaard"/>
    <w:uiPriority w:val="39"/>
    <w:pPr>
      <w:tabs>
        <w:tab w:val="right" w:leader="dot" w:pos="9355"/>
      </w:tabs>
      <w:spacing w:after="100"/>
      <w:ind w:left="220"/>
    </w:pPr>
  </w:style>
  <w:style w:type="paragraph" w:customStyle="1" w:styleId="Normaalweb1">
    <w:name w:val="Normaal (web)1"/>
    <w:basedOn w:val="Standaard"/>
    <w:pPr>
      <w:spacing w:before="28" w:after="100" w:line="100" w:lineRule="atLeast"/>
    </w:pPr>
    <w:rPr>
      <w:rFonts w:ascii="Times New Roman" w:eastAsia="Times New Roman" w:hAnsi="Times New Roman" w:cs="Times New Roman"/>
      <w:sz w:val="24"/>
      <w:szCs w:val="24"/>
    </w:rPr>
  </w:style>
  <w:style w:type="paragraph" w:customStyle="1" w:styleId="HeadingBase">
    <w:name w:val="Heading Base"/>
    <w:basedOn w:val="Standaard"/>
    <w:pPr>
      <w:keepNext/>
      <w:keepLines/>
      <w:spacing w:after="0" w:line="240" w:lineRule="atLeast"/>
    </w:pPr>
    <w:rPr>
      <w:rFonts w:ascii="Garamond" w:eastAsia="Times New Roman" w:hAnsi="Garamond" w:cs="Garamond"/>
      <w:szCs w:val="20"/>
    </w:rPr>
  </w:style>
  <w:style w:type="paragraph" w:customStyle="1" w:styleId="HTML-voorafopgemaakt1">
    <w:name w:val="HTML - vooraf opgemaakt1"/>
    <w:basedOn w:val="Standa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pPr>
    <w:rPr>
      <w:rFonts w:ascii="Courier New" w:eastAsia="Times New Roman" w:hAnsi="Courier New" w:cs="Courier New"/>
      <w:sz w:val="20"/>
      <w:szCs w:val="20"/>
    </w:rPr>
  </w:style>
  <w:style w:type="paragraph" w:styleId="Titel">
    <w:name w:val="Title"/>
    <w:basedOn w:val="Standaard"/>
    <w:next w:val="Ondertitel"/>
    <w:qFormat/>
    <w:pPr>
      <w:pBdr>
        <w:bottom w:val="single" w:sz="8" w:space="4" w:color="808080"/>
      </w:pBdr>
      <w:spacing w:after="300" w:line="100" w:lineRule="atLeast"/>
    </w:pPr>
    <w:rPr>
      <w:rFonts w:ascii="Cambria" w:eastAsia="Times New Roman" w:hAnsi="Cambria" w:cs="Cambria"/>
      <w:b/>
      <w:bCs/>
      <w:color w:val="17365D"/>
      <w:spacing w:val="5"/>
      <w:sz w:val="52"/>
      <w:szCs w:val="52"/>
    </w:rPr>
  </w:style>
  <w:style w:type="paragraph" w:styleId="Ondertitel">
    <w:name w:val="Subtitle"/>
    <w:basedOn w:val="Kop"/>
    <w:next w:val="Plattetekst"/>
    <w:qFormat/>
    <w:pPr>
      <w:jc w:val="center"/>
    </w:pPr>
    <w:rPr>
      <w:i/>
      <w:iCs/>
    </w:rPr>
  </w:style>
  <w:style w:type="paragraph" w:customStyle="1" w:styleId="Tekstopmerking1">
    <w:name w:val="Tekst opmerking1"/>
    <w:basedOn w:val="Standaard"/>
    <w:pPr>
      <w:spacing w:line="100" w:lineRule="atLeast"/>
    </w:pPr>
    <w:rPr>
      <w:sz w:val="20"/>
      <w:szCs w:val="20"/>
    </w:rPr>
  </w:style>
  <w:style w:type="paragraph" w:customStyle="1" w:styleId="Onderwerpvanopmerking1">
    <w:name w:val="Onderwerp van opmerking1"/>
    <w:basedOn w:val="Tekstopmerking1"/>
    <w:rPr>
      <w:b/>
      <w:bCs/>
    </w:rPr>
  </w:style>
  <w:style w:type="paragraph" w:customStyle="1" w:styleId="Inhoudtabel">
    <w:name w:val="Inhoud tabel"/>
    <w:basedOn w:val="Standaard"/>
    <w:pPr>
      <w:suppressLineNumbers/>
    </w:pPr>
  </w:style>
  <w:style w:type="paragraph" w:customStyle="1" w:styleId="Tabelkop">
    <w:name w:val="Tabelkop"/>
    <w:basedOn w:val="Inhoudtabel"/>
    <w:pPr>
      <w:jc w:val="center"/>
    </w:pPr>
    <w:rPr>
      <w:b/>
      <w:bCs/>
    </w:rPr>
  </w:style>
  <w:style w:type="paragraph" w:customStyle="1" w:styleId="Ballontekst2">
    <w:name w:val="Ballontekst2"/>
    <w:basedOn w:val="Standaard"/>
    <w:pPr>
      <w:spacing w:after="0" w:line="100" w:lineRule="atLeast"/>
    </w:pPr>
    <w:rPr>
      <w:rFonts w:ascii="Segoe UI" w:hAnsi="Segoe UI" w:cs="Segoe UI"/>
      <w:sz w:val="18"/>
      <w:szCs w:val="18"/>
    </w:rPr>
  </w:style>
  <w:style w:type="paragraph" w:customStyle="1" w:styleId="Onderwerpvanopmerking2">
    <w:name w:val="Onderwerp van opmerking2"/>
    <w:basedOn w:val="Tekstopmerking1"/>
    <w:rPr>
      <w:b/>
      <w:bCs/>
    </w:rPr>
  </w:style>
  <w:style w:type="paragraph" w:styleId="Inhopg3">
    <w:name w:val="toc 3"/>
    <w:basedOn w:val="Index"/>
    <w:uiPriority w:val="39"/>
    <w:pPr>
      <w:tabs>
        <w:tab w:val="right" w:leader="dot" w:pos="9072"/>
      </w:tabs>
      <w:ind w:left="566"/>
    </w:pPr>
  </w:style>
  <w:style w:type="paragraph" w:styleId="Inhopg4">
    <w:name w:val="toc 4"/>
    <w:basedOn w:val="Index"/>
    <w:pPr>
      <w:tabs>
        <w:tab w:val="right" w:leader="dot" w:pos="8789"/>
      </w:tabs>
      <w:ind w:left="849"/>
    </w:pPr>
  </w:style>
  <w:style w:type="paragraph" w:styleId="Inhopg5">
    <w:name w:val="toc 5"/>
    <w:basedOn w:val="Index"/>
    <w:pPr>
      <w:tabs>
        <w:tab w:val="right" w:leader="dot" w:pos="8506"/>
      </w:tabs>
      <w:ind w:left="1132"/>
    </w:pPr>
  </w:style>
  <w:style w:type="paragraph" w:styleId="Inhopg6">
    <w:name w:val="toc 6"/>
    <w:basedOn w:val="Index"/>
    <w:pPr>
      <w:tabs>
        <w:tab w:val="right" w:leader="dot" w:pos="8223"/>
      </w:tabs>
      <w:ind w:left="1415"/>
    </w:pPr>
  </w:style>
  <w:style w:type="paragraph" w:styleId="Inhopg7">
    <w:name w:val="toc 7"/>
    <w:basedOn w:val="Index"/>
    <w:pPr>
      <w:tabs>
        <w:tab w:val="right" w:leader="dot" w:pos="7940"/>
      </w:tabs>
      <w:ind w:left="1698"/>
    </w:pPr>
  </w:style>
  <w:style w:type="paragraph" w:styleId="Inhopg8">
    <w:name w:val="toc 8"/>
    <w:basedOn w:val="Index"/>
    <w:pPr>
      <w:tabs>
        <w:tab w:val="right" w:leader="dot" w:pos="7657"/>
      </w:tabs>
      <w:ind w:left="1981"/>
    </w:pPr>
  </w:style>
  <w:style w:type="paragraph" w:styleId="Inhopg9">
    <w:name w:val="toc 9"/>
    <w:basedOn w:val="Index"/>
    <w:pPr>
      <w:tabs>
        <w:tab w:val="right" w:leader="dot" w:pos="7374"/>
      </w:tabs>
      <w:ind w:left="2264"/>
    </w:pPr>
  </w:style>
  <w:style w:type="paragraph" w:customStyle="1" w:styleId="Inhoudsopgave10">
    <w:name w:val="Inhoudsopgave 10"/>
    <w:basedOn w:val="Index"/>
    <w:pPr>
      <w:tabs>
        <w:tab w:val="right" w:leader="dot" w:pos="7091"/>
      </w:tabs>
      <w:ind w:left="2547"/>
    </w:pPr>
  </w:style>
  <w:style w:type="paragraph" w:customStyle="1" w:styleId="Geenafstand2">
    <w:name w:val="Geen afstand2"/>
    <w:pPr>
      <w:suppressAutoHyphens/>
    </w:pPr>
    <w:rPr>
      <w:rFonts w:ascii="Calibri" w:hAnsi="Calibri" w:cs="font273"/>
      <w:kern w:val="1"/>
      <w:sz w:val="22"/>
      <w:szCs w:val="22"/>
      <w:lang w:eastAsia="ar-SA"/>
    </w:rPr>
  </w:style>
  <w:style w:type="paragraph" w:customStyle="1" w:styleId="Tekstopmerking2">
    <w:name w:val="Tekst opmerking2"/>
    <w:basedOn w:val="Standaard"/>
    <w:pPr>
      <w:spacing w:line="100" w:lineRule="atLeast"/>
    </w:pPr>
    <w:rPr>
      <w:sz w:val="20"/>
      <w:szCs w:val="20"/>
    </w:rPr>
  </w:style>
  <w:style w:type="paragraph" w:styleId="Normaalweb">
    <w:name w:val="Normal (Web)"/>
    <w:basedOn w:val="Standaard"/>
    <w:uiPriority w:val="99"/>
    <w:unhideWhenUsed/>
    <w:rsid w:val="0074409A"/>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nl-NL"/>
    </w:rPr>
  </w:style>
  <w:style w:type="paragraph" w:styleId="Lijstalinea">
    <w:name w:val="List Paragraph"/>
    <w:basedOn w:val="Standaard"/>
    <w:uiPriority w:val="34"/>
    <w:qFormat/>
    <w:rsid w:val="00556DE5"/>
    <w:pPr>
      <w:ind w:left="720"/>
      <w:contextualSpacing/>
    </w:pPr>
  </w:style>
  <w:style w:type="paragraph" w:styleId="Geenafstand">
    <w:name w:val="No Spacing"/>
    <w:link w:val="GeenafstandChar"/>
    <w:uiPriority w:val="1"/>
    <w:qFormat/>
    <w:rsid w:val="00FD1234"/>
    <w:rPr>
      <w:rFonts w:ascii="Calibri" w:hAnsi="Calibri"/>
      <w:sz w:val="22"/>
      <w:szCs w:val="22"/>
      <w:lang w:eastAsia="en-US"/>
    </w:rPr>
  </w:style>
  <w:style w:type="character" w:customStyle="1" w:styleId="GeenafstandChar">
    <w:name w:val="Geen afstand Char"/>
    <w:link w:val="Geenafstand"/>
    <w:uiPriority w:val="1"/>
    <w:rsid w:val="00055A4C"/>
    <w:rPr>
      <w:rFonts w:ascii="Calibri" w:hAnsi="Calibri"/>
      <w:sz w:val="22"/>
      <w:szCs w:val="22"/>
      <w:lang w:eastAsia="en-US"/>
    </w:rPr>
  </w:style>
  <w:style w:type="paragraph" w:styleId="Voetnoottekst">
    <w:name w:val="footnote text"/>
    <w:basedOn w:val="Standaard"/>
    <w:link w:val="VoetnoottekstChar"/>
    <w:rsid w:val="00280BFE"/>
    <w:pPr>
      <w:suppressAutoHyphens w:val="0"/>
      <w:spacing w:after="0" w:line="240" w:lineRule="auto"/>
    </w:pPr>
    <w:rPr>
      <w:rFonts w:ascii="Verdana" w:eastAsia="Times New Roman" w:hAnsi="Verdana" w:cs="Times New Roman"/>
      <w:kern w:val="0"/>
      <w:sz w:val="20"/>
      <w:szCs w:val="20"/>
      <w:lang w:eastAsia="nl-NL"/>
    </w:rPr>
  </w:style>
  <w:style w:type="character" w:customStyle="1" w:styleId="VoetnoottekstChar">
    <w:name w:val="Voetnoottekst Char"/>
    <w:link w:val="Voetnoottekst"/>
    <w:rsid w:val="00280BFE"/>
    <w:rPr>
      <w:rFonts w:ascii="Verdana" w:hAnsi="Verdana"/>
    </w:rPr>
  </w:style>
  <w:style w:type="character" w:styleId="Voetnootmarkering">
    <w:name w:val="footnote reference"/>
    <w:rsid w:val="00280BFE"/>
    <w:rPr>
      <w:vertAlign w:val="superscript"/>
    </w:rPr>
  </w:style>
  <w:style w:type="paragraph" w:styleId="Bijschrift">
    <w:name w:val="caption"/>
    <w:basedOn w:val="Standaard"/>
    <w:next w:val="Standaard"/>
    <w:unhideWhenUsed/>
    <w:qFormat/>
    <w:rsid w:val="00280BFE"/>
    <w:pPr>
      <w:suppressAutoHyphens w:val="0"/>
      <w:spacing w:line="240" w:lineRule="auto"/>
    </w:pPr>
    <w:rPr>
      <w:rFonts w:ascii="Verdana" w:eastAsia="Times New Roman" w:hAnsi="Verdana" w:cs="Times New Roman"/>
      <w:b/>
      <w:bCs/>
      <w:color w:val="5B9BD5"/>
      <w:kern w:val="0"/>
      <w:sz w:val="18"/>
      <w:szCs w:val="18"/>
      <w:lang w:eastAsia="nl-NL"/>
    </w:rPr>
  </w:style>
  <w:style w:type="table" w:styleId="Tabelraster">
    <w:name w:val="Table Grid"/>
    <w:basedOn w:val="Standaardtabel"/>
    <w:uiPriority w:val="39"/>
    <w:rsid w:val="00506E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C73B0B"/>
    <w:rPr>
      <w:sz w:val="16"/>
      <w:szCs w:val="16"/>
    </w:rPr>
  </w:style>
  <w:style w:type="paragraph" w:styleId="Tekstopmerking">
    <w:name w:val="annotation text"/>
    <w:basedOn w:val="Standaard"/>
    <w:link w:val="TekstopmerkingChar3"/>
    <w:uiPriority w:val="99"/>
    <w:unhideWhenUsed/>
    <w:rsid w:val="00C73B0B"/>
    <w:pPr>
      <w:spacing w:line="240" w:lineRule="auto"/>
    </w:pPr>
    <w:rPr>
      <w:sz w:val="20"/>
      <w:szCs w:val="20"/>
    </w:rPr>
  </w:style>
  <w:style w:type="character" w:customStyle="1" w:styleId="TekstopmerkingChar3">
    <w:name w:val="Tekst opmerking Char3"/>
    <w:basedOn w:val="Standaardalinea-lettertype"/>
    <w:link w:val="Tekstopmerking"/>
    <w:uiPriority w:val="99"/>
    <w:rsid w:val="00C73B0B"/>
    <w:rPr>
      <w:rFonts w:ascii="Calibri" w:eastAsia="Calibri" w:hAnsi="Calibri" w:cs="Calibri"/>
      <w:kern w:val="1"/>
      <w:lang w:eastAsia="ar-SA"/>
    </w:rPr>
  </w:style>
  <w:style w:type="paragraph" w:styleId="Onderwerpvanopmerking">
    <w:name w:val="annotation subject"/>
    <w:basedOn w:val="Tekstopmerking"/>
    <w:next w:val="Tekstopmerking"/>
    <w:link w:val="OnderwerpvanopmerkingChar2"/>
    <w:uiPriority w:val="99"/>
    <w:semiHidden/>
    <w:unhideWhenUsed/>
    <w:rsid w:val="00C73B0B"/>
    <w:rPr>
      <w:b/>
      <w:bCs/>
    </w:rPr>
  </w:style>
  <w:style w:type="character" w:customStyle="1" w:styleId="OnderwerpvanopmerkingChar2">
    <w:name w:val="Onderwerp van opmerking Char2"/>
    <w:basedOn w:val="TekstopmerkingChar3"/>
    <w:link w:val="Onderwerpvanopmerking"/>
    <w:uiPriority w:val="99"/>
    <w:semiHidden/>
    <w:rsid w:val="00C73B0B"/>
    <w:rPr>
      <w:rFonts w:ascii="Calibri" w:eastAsia="Calibri" w:hAnsi="Calibri" w:cs="Calibri"/>
      <w:b/>
      <w:bCs/>
      <w:kern w:val="1"/>
      <w:lang w:eastAsia="ar-SA"/>
    </w:rPr>
  </w:style>
  <w:style w:type="paragraph" w:styleId="Ballontekst">
    <w:name w:val="Balloon Text"/>
    <w:basedOn w:val="Standaard"/>
    <w:link w:val="BallontekstChar2"/>
    <w:uiPriority w:val="99"/>
    <w:semiHidden/>
    <w:unhideWhenUsed/>
    <w:rsid w:val="00C73B0B"/>
    <w:pPr>
      <w:spacing w:after="0" w:line="240" w:lineRule="auto"/>
    </w:pPr>
    <w:rPr>
      <w:rFonts w:ascii="Segoe UI" w:hAnsi="Segoe UI" w:cs="Segoe UI"/>
      <w:sz w:val="18"/>
      <w:szCs w:val="18"/>
    </w:rPr>
  </w:style>
  <w:style w:type="character" w:customStyle="1" w:styleId="BallontekstChar2">
    <w:name w:val="Ballontekst Char2"/>
    <w:basedOn w:val="Standaardalinea-lettertype"/>
    <w:link w:val="Ballontekst"/>
    <w:uiPriority w:val="99"/>
    <w:semiHidden/>
    <w:rsid w:val="00C73B0B"/>
    <w:rPr>
      <w:rFonts w:ascii="Segoe UI" w:eastAsia="Calibri" w:hAnsi="Segoe UI" w:cs="Segoe UI"/>
      <w:kern w:val="1"/>
      <w:sz w:val="18"/>
      <w:szCs w:val="18"/>
      <w:lang w:eastAsia="ar-SA"/>
    </w:rPr>
  </w:style>
  <w:style w:type="paragraph" w:styleId="Kopvaninhoudsopgave">
    <w:name w:val="TOC Heading"/>
    <w:basedOn w:val="Kop1"/>
    <w:next w:val="Standaard"/>
    <w:uiPriority w:val="39"/>
    <w:semiHidden/>
    <w:unhideWhenUsed/>
    <w:qFormat/>
    <w:rsid w:val="00B46792"/>
    <w:pPr>
      <w:keepNext/>
      <w:keepLines/>
      <w:numPr>
        <w:numId w:val="0"/>
      </w:numPr>
      <w:spacing w:before="240" w:line="276" w:lineRule="auto"/>
      <w:outlineLvl w:val="9"/>
    </w:pPr>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422434">
      <w:bodyDiv w:val="1"/>
      <w:marLeft w:val="0"/>
      <w:marRight w:val="0"/>
      <w:marTop w:val="0"/>
      <w:marBottom w:val="0"/>
      <w:divBdr>
        <w:top w:val="none" w:sz="0" w:space="0" w:color="auto"/>
        <w:left w:val="none" w:sz="0" w:space="0" w:color="auto"/>
        <w:bottom w:val="none" w:sz="0" w:space="0" w:color="auto"/>
        <w:right w:val="none" w:sz="0" w:space="0" w:color="auto"/>
      </w:divBdr>
    </w:div>
    <w:div w:id="143159452">
      <w:bodyDiv w:val="1"/>
      <w:marLeft w:val="0"/>
      <w:marRight w:val="0"/>
      <w:marTop w:val="0"/>
      <w:marBottom w:val="0"/>
      <w:divBdr>
        <w:top w:val="none" w:sz="0" w:space="0" w:color="auto"/>
        <w:left w:val="none" w:sz="0" w:space="0" w:color="auto"/>
        <w:bottom w:val="none" w:sz="0" w:space="0" w:color="auto"/>
        <w:right w:val="none" w:sz="0" w:space="0" w:color="auto"/>
      </w:divBdr>
    </w:div>
    <w:div w:id="157356420">
      <w:bodyDiv w:val="1"/>
      <w:marLeft w:val="0"/>
      <w:marRight w:val="0"/>
      <w:marTop w:val="0"/>
      <w:marBottom w:val="0"/>
      <w:divBdr>
        <w:top w:val="none" w:sz="0" w:space="0" w:color="auto"/>
        <w:left w:val="none" w:sz="0" w:space="0" w:color="auto"/>
        <w:bottom w:val="none" w:sz="0" w:space="0" w:color="auto"/>
        <w:right w:val="none" w:sz="0" w:space="0" w:color="auto"/>
      </w:divBdr>
    </w:div>
    <w:div w:id="307635990">
      <w:bodyDiv w:val="1"/>
      <w:marLeft w:val="0"/>
      <w:marRight w:val="0"/>
      <w:marTop w:val="0"/>
      <w:marBottom w:val="0"/>
      <w:divBdr>
        <w:top w:val="none" w:sz="0" w:space="0" w:color="auto"/>
        <w:left w:val="none" w:sz="0" w:space="0" w:color="auto"/>
        <w:bottom w:val="none" w:sz="0" w:space="0" w:color="auto"/>
        <w:right w:val="none" w:sz="0" w:space="0" w:color="auto"/>
      </w:divBdr>
    </w:div>
    <w:div w:id="330912103">
      <w:bodyDiv w:val="1"/>
      <w:marLeft w:val="0"/>
      <w:marRight w:val="0"/>
      <w:marTop w:val="0"/>
      <w:marBottom w:val="0"/>
      <w:divBdr>
        <w:top w:val="none" w:sz="0" w:space="0" w:color="auto"/>
        <w:left w:val="none" w:sz="0" w:space="0" w:color="auto"/>
        <w:bottom w:val="none" w:sz="0" w:space="0" w:color="auto"/>
        <w:right w:val="none" w:sz="0" w:space="0" w:color="auto"/>
      </w:divBdr>
    </w:div>
    <w:div w:id="364719517">
      <w:bodyDiv w:val="1"/>
      <w:marLeft w:val="0"/>
      <w:marRight w:val="0"/>
      <w:marTop w:val="0"/>
      <w:marBottom w:val="0"/>
      <w:divBdr>
        <w:top w:val="none" w:sz="0" w:space="0" w:color="auto"/>
        <w:left w:val="none" w:sz="0" w:space="0" w:color="auto"/>
        <w:bottom w:val="none" w:sz="0" w:space="0" w:color="auto"/>
        <w:right w:val="none" w:sz="0" w:space="0" w:color="auto"/>
      </w:divBdr>
    </w:div>
    <w:div w:id="408115801">
      <w:bodyDiv w:val="1"/>
      <w:marLeft w:val="0"/>
      <w:marRight w:val="0"/>
      <w:marTop w:val="0"/>
      <w:marBottom w:val="0"/>
      <w:divBdr>
        <w:top w:val="none" w:sz="0" w:space="0" w:color="auto"/>
        <w:left w:val="none" w:sz="0" w:space="0" w:color="auto"/>
        <w:bottom w:val="none" w:sz="0" w:space="0" w:color="auto"/>
        <w:right w:val="none" w:sz="0" w:space="0" w:color="auto"/>
      </w:divBdr>
    </w:div>
    <w:div w:id="411701135">
      <w:bodyDiv w:val="1"/>
      <w:marLeft w:val="0"/>
      <w:marRight w:val="0"/>
      <w:marTop w:val="0"/>
      <w:marBottom w:val="0"/>
      <w:divBdr>
        <w:top w:val="none" w:sz="0" w:space="0" w:color="auto"/>
        <w:left w:val="none" w:sz="0" w:space="0" w:color="auto"/>
        <w:bottom w:val="none" w:sz="0" w:space="0" w:color="auto"/>
        <w:right w:val="none" w:sz="0" w:space="0" w:color="auto"/>
      </w:divBdr>
    </w:div>
    <w:div w:id="531651222">
      <w:bodyDiv w:val="1"/>
      <w:marLeft w:val="0"/>
      <w:marRight w:val="0"/>
      <w:marTop w:val="0"/>
      <w:marBottom w:val="0"/>
      <w:divBdr>
        <w:top w:val="none" w:sz="0" w:space="0" w:color="auto"/>
        <w:left w:val="none" w:sz="0" w:space="0" w:color="auto"/>
        <w:bottom w:val="none" w:sz="0" w:space="0" w:color="auto"/>
        <w:right w:val="none" w:sz="0" w:space="0" w:color="auto"/>
      </w:divBdr>
    </w:div>
    <w:div w:id="804590319">
      <w:bodyDiv w:val="1"/>
      <w:marLeft w:val="0"/>
      <w:marRight w:val="0"/>
      <w:marTop w:val="0"/>
      <w:marBottom w:val="0"/>
      <w:divBdr>
        <w:top w:val="none" w:sz="0" w:space="0" w:color="auto"/>
        <w:left w:val="none" w:sz="0" w:space="0" w:color="auto"/>
        <w:bottom w:val="none" w:sz="0" w:space="0" w:color="auto"/>
        <w:right w:val="none" w:sz="0" w:space="0" w:color="auto"/>
      </w:divBdr>
    </w:div>
    <w:div w:id="1293169977">
      <w:bodyDiv w:val="1"/>
      <w:marLeft w:val="0"/>
      <w:marRight w:val="0"/>
      <w:marTop w:val="0"/>
      <w:marBottom w:val="0"/>
      <w:divBdr>
        <w:top w:val="none" w:sz="0" w:space="0" w:color="auto"/>
        <w:left w:val="none" w:sz="0" w:space="0" w:color="auto"/>
        <w:bottom w:val="none" w:sz="0" w:space="0" w:color="auto"/>
        <w:right w:val="none" w:sz="0" w:space="0" w:color="auto"/>
      </w:divBdr>
    </w:div>
    <w:div w:id="1294991996">
      <w:bodyDiv w:val="1"/>
      <w:marLeft w:val="0"/>
      <w:marRight w:val="0"/>
      <w:marTop w:val="0"/>
      <w:marBottom w:val="0"/>
      <w:divBdr>
        <w:top w:val="none" w:sz="0" w:space="0" w:color="auto"/>
        <w:left w:val="none" w:sz="0" w:space="0" w:color="auto"/>
        <w:bottom w:val="none" w:sz="0" w:space="0" w:color="auto"/>
        <w:right w:val="none" w:sz="0" w:space="0" w:color="auto"/>
      </w:divBdr>
    </w:div>
    <w:div w:id="1854226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6.emf"/></Relationships>
</file>

<file path=word/_rels/header2.xml.rels><?xml version="1.0" encoding="UTF-8" standalone="yes"?>
<Relationships xmlns="http://schemas.openxmlformats.org/package/2006/relationships"><Relationship Id="rId1" Type="http://schemas.openxmlformats.org/officeDocument/2006/relationships/image" Target="media/image6.emf"/></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BD66D8-4616-4894-B575-FC8E7E576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9B53EBD5</Template>
  <TotalTime>0</TotalTime>
  <Pages>12</Pages>
  <Words>3260</Words>
  <Characters>18587</Characters>
  <Application>Microsoft Office Word</Application>
  <DocSecurity>0</DocSecurity>
  <Lines>154</Lines>
  <Paragraphs>43</Paragraphs>
  <ScaleCrop>false</ScaleCrop>
  <HeadingPairs>
    <vt:vector size="2" baseType="variant">
      <vt:variant>
        <vt:lpstr>Titel</vt:lpstr>
      </vt:variant>
      <vt:variant>
        <vt:i4>1</vt:i4>
      </vt:variant>
    </vt:vector>
  </HeadingPairs>
  <TitlesOfParts>
    <vt:vector size="1" baseType="lpstr">
      <vt:lpstr>Bo Geboortezorg</vt:lpstr>
    </vt:vector>
  </TitlesOfParts>
  <Company/>
  <LinksUpToDate>false</LinksUpToDate>
  <CharactersWithSpaces>21804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 Geboortezorg</dc:title>
  <dc:subject/>
  <dc:creator>Maud</dc:creator>
  <cp:keywords/>
  <cp:lastModifiedBy>Hanneke Troost</cp:lastModifiedBy>
  <cp:revision>2</cp:revision>
  <cp:lastPrinted>2018-07-11T10:24:00Z</cp:lastPrinted>
  <dcterms:created xsi:type="dcterms:W3CDTF">2018-07-23T07:09:00Z</dcterms:created>
  <dcterms:modified xsi:type="dcterms:W3CDTF">2018-07-23T07:09:00Z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Kraamzorg De Waarden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